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64D604A" w14:textId="5CBF8100" w:rsidR="002C749B" w:rsidRPr="00034D40" w:rsidRDefault="002C749B" w:rsidP="002C749B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6654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</w:t>
      </w:r>
      <w:r w:rsidRPr="003853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59C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1</w:t>
      </w:r>
      <w:r w:rsidR="00034D40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bookmarkStart w:id="0" w:name="_GoBack"/>
      <w:bookmarkEnd w:id="0"/>
    </w:p>
    <w:p w14:paraId="3056D0C2" w14:textId="77777777" w:rsidR="0086647F" w:rsidRPr="0086647F" w:rsidRDefault="0086647F" w:rsidP="008664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0D9373ED" w14:textId="77777777" w:rsidR="0086647F" w:rsidRPr="0086647F" w:rsidRDefault="0086647F" w:rsidP="008664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  <w:t xml:space="preserve">                                                                                          </w:t>
      </w:r>
    </w:p>
    <w:tbl>
      <w:tblPr>
        <w:tblpPr w:leftFromText="180" w:rightFromText="180" w:vertAnchor="text" w:horzAnchor="margin" w:tblpXSpec="right" w:tblpY="203"/>
        <w:tblW w:w="0" w:type="auto"/>
        <w:tblBorders>
          <w:top w:val="nil"/>
          <w:left w:val="nil"/>
          <w:bottom w:val="nil"/>
          <w:right w:val="nil"/>
        </w:tblBorders>
        <w:tblLook w:val="0000" w:firstRow="0" w:lastRow="0" w:firstColumn="0" w:lastColumn="0" w:noHBand="0" w:noVBand="0"/>
      </w:tblPr>
      <w:tblGrid>
        <w:gridCol w:w="4344"/>
      </w:tblGrid>
      <w:tr w:rsidR="0086647F" w:rsidRPr="0086647F" w14:paraId="0ECFA4F4" w14:textId="77777777" w:rsidTr="00DD4C15">
        <w:trPr>
          <w:trHeight w:val="832"/>
        </w:trPr>
        <w:tc>
          <w:tcPr>
            <w:tcW w:w="0" w:type="auto"/>
          </w:tcPr>
          <w:p w14:paraId="6CD30F94" w14:textId="77777777" w:rsidR="0086647F" w:rsidRPr="0086647F" w:rsidRDefault="0086647F" w:rsidP="0086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647F">
              <w:rPr>
                <w:rFonts w:ascii="Times New Roman" w:eastAsia="Calibri" w:hAnsi="Times New Roman" w:cs="Times New Roman"/>
                <w:sz w:val="28"/>
                <w:szCs w:val="28"/>
              </w:rPr>
              <w:t>УТВЕРЖДЕН</w:t>
            </w:r>
          </w:p>
          <w:p w14:paraId="7809A1B7" w14:textId="51ACF2D7" w:rsidR="0086647F" w:rsidRPr="0086647F" w:rsidRDefault="0086647F" w:rsidP="0086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6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на </w:t>
            </w:r>
            <w:r w:rsidR="00B92E0F" w:rsidRPr="00034D40">
              <w:rPr>
                <w:rFonts w:ascii="Times New Roman" w:eastAsia="Calibri" w:hAnsi="Times New Roman" w:cs="Times New Roman"/>
                <w:sz w:val="28"/>
                <w:szCs w:val="28"/>
              </w:rPr>
              <w:t>84-</w:t>
            </w:r>
            <w:r w:rsidR="00B92E0F">
              <w:rPr>
                <w:rFonts w:ascii="Times New Roman" w:eastAsia="Calibri" w:hAnsi="Times New Roman" w:cs="Times New Roman"/>
                <w:sz w:val="28"/>
                <w:szCs w:val="28"/>
              </w:rPr>
              <w:t>м</w:t>
            </w:r>
            <w:r w:rsidRPr="00866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заседании Совета</w:t>
            </w:r>
          </w:p>
          <w:p w14:paraId="248DDA8D" w14:textId="77777777" w:rsidR="0086647F" w:rsidRPr="0086647F" w:rsidRDefault="0086647F" w:rsidP="0086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66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 железнодорожному транспорту </w:t>
            </w:r>
          </w:p>
          <w:p w14:paraId="71060A71" w14:textId="509DE21A" w:rsidR="0086647F" w:rsidRPr="0086647F" w:rsidRDefault="00B92E0F" w:rsidP="0086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13-14 мая</w:t>
            </w:r>
            <w:r w:rsidR="0086647F" w:rsidRPr="00866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202</w:t>
            </w:r>
            <w:r w:rsidR="00796D24">
              <w:rPr>
                <w:rFonts w:ascii="Times New Roman" w:eastAsia="Calibri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года</w:t>
            </w:r>
            <w:r w:rsidR="0086647F" w:rsidRPr="0086647F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14:paraId="0FCB8C3C" w14:textId="77777777" w:rsidR="0086647F" w:rsidRPr="0086647F" w:rsidRDefault="0086647F" w:rsidP="0086647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4EF7DF3C" w14:textId="77777777" w:rsidR="0086647F" w:rsidRPr="0086647F" w:rsidRDefault="0086647F" w:rsidP="008664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163BDC4A" w14:textId="77777777" w:rsidR="0086647F" w:rsidRPr="0086647F" w:rsidRDefault="0086647F" w:rsidP="008664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117EAE0B" w14:textId="77777777" w:rsidR="0086647F" w:rsidRPr="0086647F" w:rsidRDefault="0086647F" w:rsidP="0086647F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43E7A773" w14:textId="77777777" w:rsidR="0086647F" w:rsidRPr="0086647F" w:rsidRDefault="0086647F" w:rsidP="0086647F">
      <w:pPr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14:paraId="290FBD3F" w14:textId="77777777" w:rsidR="0086647F" w:rsidRPr="0086647F" w:rsidRDefault="0086647F" w:rsidP="0086647F">
      <w:pPr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14:paraId="5BDBE4E3" w14:textId="77777777" w:rsidR="0086647F" w:rsidRPr="0086647F" w:rsidRDefault="0086647F" w:rsidP="0086647F">
      <w:pPr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14:paraId="1DE8D1DA" w14:textId="77777777" w:rsidR="0086647F" w:rsidRPr="0086647F" w:rsidRDefault="0086647F" w:rsidP="0086647F">
      <w:pPr>
        <w:spacing w:after="0" w:line="240" w:lineRule="auto"/>
        <w:jc w:val="center"/>
        <w:rPr>
          <w:rFonts w:eastAsia="Times New Roman" w:cs="Times New Roman"/>
          <w:b/>
          <w:caps/>
          <w:strike/>
          <w:sz w:val="28"/>
          <w:szCs w:val="28"/>
          <w:lang w:eastAsia="ru-RU"/>
        </w:rPr>
      </w:pPr>
    </w:p>
    <w:p w14:paraId="07C75591" w14:textId="77777777" w:rsidR="0086647F" w:rsidRPr="0086647F" w:rsidRDefault="0086647F" w:rsidP="0086647F">
      <w:pPr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14:paraId="052A4617" w14:textId="77777777" w:rsidR="0086647F" w:rsidRPr="0086647F" w:rsidRDefault="0086647F" w:rsidP="0086647F">
      <w:pPr>
        <w:spacing w:after="0" w:line="240" w:lineRule="auto"/>
        <w:jc w:val="center"/>
        <w:rPr>
          <w:rFonts w:eastAsia="Times New Roman" w:cs="Times New Roman"/>
          <w:b/>
          <w:caps/>
          <w:sz w:val="28"/>
          <w:szCs w:val="28"/>
          <w:lang w:eastAsia="ru-RU"/>
        </w:rPr>
      </w:pPr>
    </w:p>
    <w:p w14:paraId="41CF8C7D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РЕГЛАМЕНТ </w:t>
      </w:r>
    </w:p>
    <w:p w14:paraId="524D70B9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взаимодействия подразделений железнодорожных администраций, ИВЦ ЖА, АО «ВНИИЖТ» при формировании и получении отчетности для проведения взаиморасчетов по межгосударственным перевозкам в системе международной интеграции пассажирских перевозок «Express International»</w:t>
      </w:r>
    </w:p>
    <w:p w14:paraId="7FEA56D3" w14:textId="77777777" w:rsidR="0086647F" w:rsidRPr="0086647F" w:rsidRDefault="0086647F" w:rsidP="0086647F">
      <w:pPr>
        <w:spacing w:after="0" w:line="240" w:lineRule="auto"/>
        <w:jc w:val="center"/>
        <w:rPr>
          <w:rFonts w:ascii="Times New Roman Полужирный" w:eastAsia="Calibri" w:hAnsi="Times New Roman Полужирный" w:cs="Times New Roman"/>
          <w:b/>
          <w:sz w:val="28"/>
          <w:szCs w:val="28"/>
          <w:lang w:eastAsia="ru-RU"/>
        </w:rPr>
      </w:pPr>
      <w:r w:rsidRPr="0086647F">
        <w:rPr>
          <w:rFonts w:ascii="Times New Roman Полужирный" w:eastAsia="Calibri" w:hAnsi="Times New Roman Полужирный" w:cs="Times New Roman"/>
          <w:b/>
          <w:sz w:val="28"/>
          <w:szCs w:val="28"/>
          <w:lang w:eastAsia="ru-RU"/>
        </w:rPr>
        <w:t>(технологическая инструкция)</w:t>
      </w:r>
    </w:p>
    <w:p w14:paraId="5C11D2E3" w14:textId="77777777" w:rsidR="0086647F" w:rsidRPr="0086647F" w:rsidRDefault="0086647F" w:rsidP="0086647F">
      <w:pPr>
        <w:spacing w:before="60" w:after="0" w:line="360" w:lineRule="exact"/>
        <w:ind w:left="-8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sz w:val="28"/>
          <w:szCs w:val="28"/>
        </w:rPr>
        <w:t xml:space="preserve">Листов </w:t>
      </w:r>
      <w:r w:rsidR="00D03A10">
        <w:rPr>
          <w:rFonts w:ascii="Times New Roman" w:eastAsia="Times New Roman" w:hAnsi="Times New Roman" w:cs="Times New Roman"/>
          <w:sz w:val="28"/>
          <w:szCs w:val="28"/>
        </w:rPr>
        <w:t>22</w:t>
      </w:r>
    </w:p>
    <w:p w14:paraId="32D44095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3BE601C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979CCB2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0AE76D2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0112BEE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0DCF3AE8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21389E8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29E68E4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22AC3FA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DAD1CCC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53682D1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7457B6B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3F9C9C80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762CB23D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2BBEC2E6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5047CB65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6D52B35C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14:paraId="18B7D02D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202</w:t>
      </w:r>
      <w:r w:rsidR="002C749B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6</w:t>
      </w:r>
    </w:p>
    <w:p w14:paraId="5EBA1CA5" w14:textId="77777777" w:rsidR="0086647F" w:rsidRPr="0086647F" w:rsidRDefault="0086647F" w:rsidP="0086647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  <w:r w:rsidRPr="0086647F">
        <w:rPr>
          <w:rFonts w:eastAsia="Times New Roman"/>
          <w:b/>
          <w:szCs w:val="28"/>
        </w:rPr>
        <w:br w:type="page"/>
      </w:r>
      <w:r w:rsidRPr="0086647F">
        <w:rPr>
          <w:rFonts w:ascii="Times New Roman" w:eastAsia="Calibri" w:hAnsi="Times New Roman" w:cs="Times New Roman"/>
          <w:sz w:val="28"/>
        </w:rPr>
        <w:lastRenderedPageBreak/>
        <w:t>СОДЕРЖАНИЕ</w:t>
      </w:r>
    </w:p>
    <w:p w14:paraId="24E9DF07" w14:textId="77777777" w:rsidR="0086647F" w:rsidRPr="0086647F" w:rsidRDefault="00355E6A" w:rsidP="00355E6A">
      <w:pPr>
        <w:keepNext/>
        <w:keepLines/>
        <w:tabs>
          <w:tab w:val="left" w:pos="0"/>
        </w:tabs>
        <w:spacing w:after="0" w:line="360" w:lineRule="exact"/>
        <w:outlineLvl w:val="0"/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  <w:t xml:space="preserve">1. </w:t>
      </w:r>
      <w:r w:rsidR="0086647F" w:rsidRPr="0086647F">
        <w:rPr>
          <w:rFonts w:ascii="Times New Roman" w:eastAsia="Times New Roman" w:hAnsi="Times New Roman" w:cs="Times New Roman"/>
          <w:caps/>
          <w:color w:val="000000"/>
          <w:sz w:val="24"/>
          <w:szCs w:val="24"/>
        </w:rPr>
        <w:t>Общие положения</w:t>
      </w:r>
    </w:p>
    <w:p w14:paraId="3B1DD766" w14:textId="77777777" w:rsidR="0086647F" w:rsidRPr="00355E6A" w:rsidRDefault="00355E6A" w:rsidP="00355E6A">
      <w:pPr>
        <w:keepNext/>
        <w:keepLines/>
        <w:tabs>
          <w:tab w:val="left" w:pos="0"/>
        </w:tabs>
        <w:spacing w:after="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</w:t>
      </w:r>
      <w:r w:rsidR="0086647F" w:rsidRP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Назначение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="0086647F" w:rsidRP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егламента</w:t>
      </w:r>
    </w:p>
    <w:p w14:paraId="02DD4551" w14:textId="77777777" w:rsidR="0086647F" w:rsidRPr="00355E6A" w:rsidRDefault="00355E6A" w:rsidP="00355E6A">
      <w:pPr>
        <w:keepNext/>
        <w:keepLines/>
        <w:tabs>
          <w:tab w:val="left" w:pos="426"/>
        </w:tabs>
        <w:spacing w:after="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1.2</w:t>
      </w:r>
      <w:r w:rsidR="00AA4D5F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86647F" w:rsidRP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Термины, определения и сокращения</w:t>
      </w:r>
    </w:p>
    <w:p w14:paraId="7DB8DF0E" w14:textId="77777777" w:rsidR="0086647F" w:rsidRPr="0086647F" w:rsidRDefault="0086647F" w:rsidP="00355E6A">
      <w:pPr>
        <w:keepNext/>
        <w:keepLines/>
        <w:tabs>
          <w:tab w:val="left" w:pos="0"/>
        </w:tabs>
        <w:spacing w:after="12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</w:t>
      </w:r>
      <w:r w:rsidRP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Внесение изменений в Регламент</w:t>
      </w:r>
    </w:p>
    <w:p w14:paraId="385229DA" w14:textId="37A10C4E" w:rsidR="0086647F" w:rsidRPr="002B10DC" w:rsidRDefault="0086647F" w:rsidP="00355E6A">
      <w:pPr>
        <w:keepNext/>
        <w:keepLines/>
        <w:tabs>
          <w:tab w:val="left" w:pos="567"/>
        </w:tabs>
        <w:spacing w:after="120" w:line="360" w:lineRule="exact"/>
        <w:jc w:val="both"/>
        <w:outlineLvl w:val="1"/>
        <w:rPr>
          <w:rFonts w:ascii="Times New Roman" w:eastAsia="Times New Roman" w:hAnsi="Times New Roman" w:cs="Times New Roman"/>
          <w:caps/>
          <w:sz w:val="24"/>
          <w:szCs w:val="24"/>
        </w:rPr>
      </w:pPr>
      <w:r w:rsidRPr="0086647F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2. </w:t>
      </w:r>
      <w:r w:rsidR="00AE51EA" w:rsidRPr="00E1404D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Порядок подключения/отключения/изменения прав пользователей в системе международной интеграции пассажирских перевозок «Express International»</w:t>
      </w:r>
      <w:r w:rsidR="00AE51EA" w:rsidRPr="00AE51EA">
        <w:rPr>
          <w:rFonts w:ascii="Times New Roman" w:eastAsia="Times New Roman" w:hAnsi="Times New Roman" w:cs="Times New Roman"/>
          <w:caps/>
          <w:sz w:val="24"/>
          <w:szCs w:val="24"/>
        </w:rPr>
        <w:t xml:space="preserve"> </w:t>
      </w:r>
    </w:p>
    <w:p w14:paraId="431C743A" w14:textId="77777777" w:rsidR="0086647F" w:rsidRPr="0086647F" w:rsidRDefault="0086647F" w:rsidP="0086647F">
      <w:pPr>
        <w:keepNext/>
        <w:keepLines/>
        <w:tabs>
          <w:tab w:val="left" w:pos="0"/>
        </w:tabs>
        <w:spacing w:after="0" w:line="360" w:lineRule="exact"/>
        <w:jc w:val="both"/>
        <w:outlineLvl w:val="1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3.</w:t>
      </w:r>
      <w:r w:rsidR="00355E6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 </w:t>
      </w:r>
      <w:r w:rsidRPr="0086647F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Сбор информации об оформленных проездных/</w:t>
      </w:r>
      <w:r w:rsidR="00355E6A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перевозочных документах в системе международной интеграции пассажирских перевозок «Express International»</w:t>
      </w:r>
    </w:p>
    <w:p w14:paraId="35A39B5B" w14:textId="77777777" w:rsidR="0086647F" w:rsidRPr="0086647F" w:rsidRDefault="0086647F" w:rsidP="0086647F">
      <w:pPr>
        <w:keepNext/>
        <w:keepLines/>
        <w:tabs>
          <w:tab w:val="left" w:pos="567"/>
        </w:tabs>
        <w:spacing w:after="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3.1. Описание процесса сбора информации</w:t>
      </w:r>
    </w:p>
    <w:p w14:paraId="608BB412" w14:textId="77777777" w:rsidR="0086647F" w:rsidRPr="0086647F" w:rsidRDefault="0086647F" w:rsidP="00355E6A">
      <w:pPr>
        <w:keepNext/>
        <w:keepLines/>
        <w:tabs>
          <w:tab w:val="left" w:pos="567"/>
        </w:tabs>
        <w:spacing w:after="12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3.2. Описание процесса контроля сбора информации</w:t>
      </w:r>
    </w:p>
    <w:p w14:paraId="6A87F15A" w14:textId="2182477A" w:rsidR="0086647F" w:rsidRPr="0086647F" w:rsidRDefault="00355E6A" w:rsidP="0086647F">
      <w:pPr>
        <w:keepNext/>
        <w:keepLines/>
        <w:tabs>
          <w:tab w:val="left" w:pos="0"/>
        </w:tabs>
        <w:spacing w:after="0" w:line="360" w:lineRule="exact"/>
        <w:jc w:val="both"/>
        <w:outlineLvl w:val="1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 w:rsidRP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4.</w:t>
      </w:r>
      <w:r>
        <w:rPr>
          <w:rFonts w:eastAsia="Times New Roman" w:cs="Times New Roman" w:hint="eastAsia"/>
          <w:b/>
          <w:color w:val="000000"/>
          <w:sz w:val="28"/>
          <w:szCs w:val="28"/>
        </w:rPr>
        <w:t> </w:t>
      </w:r>
      <w:r w:rsidR="0086647F" w:rsidRPr="0086647F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вЕДЕНИЕ НОРМАТИВНО-СПРАВОЧНОЙ ИНФОРМАЦИИ По    ставкам НДС</w:t>
      </w:r>
      <w:r w:rsidR="0086647F" w:rsidRPr="00C33AE2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.</w:t>
      </w:r>
    </w:p>
    <w:p w14:paraId="7C42E93A" w14:textId="77777777" w:rsidR="0086647F" w:rsidRPr="0086647F" w:rsidRDefault="0086647F" w:rsidP="0086647F">
      <w:pPr>
        <w:keepNext/>
        <w:keepLines/>
        <w:tabs>
          <w:tab w:val="left" w:pos="567"/>
        </w:tabs>
        <w:spacing w:after="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4.1.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Ввод ставок НДС</w:t>
      </w:r>
    </w:p>
    <w:p w14:paraId="2DFA469D" w14:textId="77777777" w:rsidR="0086647F" w:rsidRPr="0086647F" w:rsidRDefault="0086647F" w:rsidP="00DB3300">
      <w:pPr>
        <w:keepNext/>
        <w:keepLines/>
        <w:tabs>
          <w:tab w:val="left" w:pos="567"/>
        </w:tabs>
        <w:spacing w:after="12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4.2. Внесение изменений по ставкам НДС</w:t>
      </w:r>
    </w:p>
    <w:p w14:paraId="7573C847" w14:textId="77777777" w:rsidR="0086647F" w:rsidRPr="0086647F" w:rsidRDefault="0086647F" w:rsidP="0086647F">
      <w:pPr>
        <w:keepNext/>
        <w:keepLines/>
        <w:tabs>
          <w:tab w:val="left" w:pos="426"/>
        </w:tabs>
        <w:spacing w:after="0" w:line="320" w:lineRule="exact"/>
        <w:jc w:val="both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5. Получение отчетности для ПРОВЕДЕНИЯ взаиморасчетов между железнодорожными администрациями</w:t>
      </w:r>
    </w:p>
    <w:p w14:paraId="75D7446D" w14:textId="77777777" w:rsidR="0086647F" w:rsidRPr="0086647F" w:rsidRDefault="0086647F" w:rsidP="0086647F">
      <w:pPr>
        <w:keepNext/>
        <w:keepLines/>
        <w:tabs>
          <w:tab w:val="left" w:pos="567"/>
        </w:tabs>
        <w:spacing w:after="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5.1. Общие положения процесса получения отчетности для проведения    взаиморасчетов</w:t>
      </w:r>
    </w:p>
    <w:p w14:paraId="5E68F485" w14:textId="77777777" w:rsidR="0086647F" w:rsidRPr="0086647F" w:rsidRDefault="0086647F" w:rsidP="0086647F">
      <w:pPr>
        <w:keepNext/>
        <w:keepLines/>
        <w:tabs>
          <w:tab w:val="left" w:pos="567"/>
        </w:tabs>
        <w:spacing w:after="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5.1.1. Пакет 1. Момент учета – Продажа документа</w:t>
      </w:r>
    </w:p>
    <w:p w14:paraId="7B7973F2" w14:textId="77777777" w:rsidR="0086647F" w:rsidRPr="0086647F" w:rsidRDefault="0086647F" w:rsidP="0086647F">
      <w:pPr>
        <w:keepNext/>
        <w:keepLines/>
        <w:tabs>
          <w:tab w:val="left" w:pos="567"/>
        </w:tabs>
        <w:spacing w:after="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5.1.2. Пакет 1. Момент учета - Отправление пассажира</w:t>
      </w:r>
    </w:p>
    <w:p w14:paraId="7D61FEC0" w14:textId="77777777" w:rsidR="0086647F" w:rsidRPr="0086647F" w:rsidRDefault="0086647F" w:rsidP="0086647F">
      <w:pPr>
        <w:keepNext/>
        <w:keepLines/>
        <w:tabs>
          <w:tab w:val="left" w:pos="567"/>
        </w:tabs>
        <w:spacing w:after="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5.1.3 Пакет 2. Отчетные документы по перевозчикам ЖА</w:t>
      </w:r>
    </w:p>
    <w:p w14:paraId="3377050F" w14:textId="77777777" w:rsidR="0086647F" w:rsidRPr="0086647F" w:rsidRDefault="0086647F" w:rsidP="0086647F">
      <w:pPr>
        <w:keepNext/>
        <w:keepLines/>
        <w:tabs>
          <w:tab w:val="left" w:pos="567"/>
        </w:tabs>
        <w:spacing w:after="0" w:line="320" w:lineRule="exact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5.1.4 Пакет 3. Отчетные документы по ставкам налогообложения</w:t>
      </w:r>
    </w:p>
    <w:p w14:paraId="7809ED48" w14:textId="77777777" w:rsidR="0086647F" w:rsidRPr="0086647F" w:rsidRDefault="0086647F" w:rsidP="00DB3300">
      <w:pPr>
        <w:keepNext/>
        <w:keepLines/>
        <w:tabs>
          <w:tab w:val="left" w:pos="567"/>
        </w:tabs>
        <w:spacing w:after="120" w:line="320" w:lineRule="exact"/>
        <w:jc w:val="both"/>
        <w:outlineLvl w:val="1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5.2.</w:t>
      </w:r>
      <w:r w:rsid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Описание процесса переформирования/перевыдачи отчетности для проведения взаиморасчетов</w:t>
      </w:r>
    </w:p>
    <w:p w14:paraId="2FE0E562" w14:textId="77777777" w:rsidR="0086647F" w:rsidRPr="0086647F" w:rsidRDefault="0086647F" w:rsidP="00355E6A">
      <w:pPr>
        <w:keepNext/>
        <w:keepLines/>
        <w:tabs>
          <w:tab w:val="left" w:pos="567"/>
        </w:tabs>
        <w:spacing w:after="0" w:line="320" w:lineRule="exact"/>
        <w:jc w:val="both"/>
        <w:outlineLvl w:val="1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>Приложения</w:t>
      </w:r>
    </w:p>
    <w:p w14:paraId="61CCAEC0" w14:textId="77777777" w:rsidR="0086647F" w:rsidRPr="002B10DC" w:rsidRDefault="0086647F" w:rsidP="0086647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№1</w:t>
      </w:r>
      <w:r w:rsidRPr="0086647F"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Заявка  на предоставление доступа к порталу системы «Express International»</w:t>
      </w:r>
    </w:p>
    <w:p w14:paraId="0458E6E7" w14:textId="73B84A42" w:rsidR="0086647F" w:rsidRPr="001868EC" w:rsidRDefault="0086647F" w:rsidP="0086647F">
      <w:pPr>
        <w:spacing w:after="0" w:line="36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</w:t>
      </w:r>
      <w:r w:rsid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2</w:t>
      </w:r>
      <w:r w:rsid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1868EC">
        <w:rPr>
          <w:rFonts w:ascii="Times New Roman" w:eastAsia="Times New Roman" w:hAnsi="Times New Roman" w:cs="Times New Roman"/>
          <w:sz w:val="28"/>
          <w:szCs w:val="28"/>
        </w:rPr>
        <w:t xml:space="preserve">Бизнес-процесс сбора </w:t>
      </w:r>
      <w:r w:rsidR="00E1404D" w:rsidRPr="001868EC">
        <w:rPr>
          <w:rFonts w:ascii="Times New Roman" w:eastAsia="Times New Roman" w:hAnsi="Times New Roman" w:cs="Times New Roman"/>
          <w:sz w:val="28"/>
          <w:szCs w:val="28"/>
        </w:rPr>
        <w:t>информации в</w:t>
      </w:r>
      <w:r w:rsidRPr="00186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868EC">
        <w:rPr>
          <w:rFonts w:ascii="Times New Roman" w:eastAsia="Times New Roman" w:hAnsi="Times New Roman" w:cs="Times New Roman"/>
          <w:sz w:val="28"/>
          <w:szCs w:val="28"/>
          <w:lang w:eastAsia="ru-RU"/>
        </w:rPr>
        <w:t>«Express International»</w:t>
      </w:r>
      <w:r w:rsidRPr="001868E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E51EA">
        <w:rPr>
          <w:rFonts w:ascii="Times New Roman" w:eastAsia="Times New Roman" w:hAnsi="Times New Roman" w:cs="Times New Roman"/>
          <w:sz w:val="28"/>
          <w:szCs w:val="28"/>
        </w:rPr>
        <w:t xml:space="preserve">для </w:t>
      </w:r>
      <w:r w:rsidRPr="001868EC">
        <w:rPr>
          <w:rFonts w:ascii="Times New Roman" w:eastAsia="Times New Roman" w:hAnsi="Times New Roman" w:cs="Times New Roman"/>
          <w:sz w:val="28"/>
          <w:szCs w:val="28"/>
        </w:rPr>
        <w:t>получения отчетности</w:t>
      </w:r>
    </w:p>
    <w:p w14:paraId="619ED5A7" w14:textId="77777777" w:rsidR="0086647F" w:rsidRPr="0086647F" w:rsidRDefault="0086647F" w:rsidP="0086647F">
      <w:pPr>
        <w:spacing w:after="0" w:line="3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</w:t>
      </w:r>
      <w:r w:rsid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№</w:t>
      </w:r>
      <w:r w:rsid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1868EC">
        <w:rPr>
          <w:rFonts w:ascii="Times New Roman" w:eastAsia="Times New Roman" w:hAnsi="Times New Roman" w:cs="Times New Roman"/>
          <w:sz w:val="28"/>
          <w:szCs w:val="28"/>
        </w:rPr>
        <w:t>1</w:t>
      </w:r>
      <w:r w:rsid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Бизнес-процесс получения отчетности в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«Express International»</w:t>
      </w:r>
    </w:p>
    <w:p w14:paraId="2577482D" w14:textId="77777777" w:rsidR="0086647F" w:rsidRPr="0086647F" w:rsidRDefault="0086647F" w:rsidP="0086647F">
      <w:pPr>
        <w:spacing w:after="0" w:line="360" w:lineRule="exact"/>
        <w:jc w:val="both"/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</w:t>
      </w:r>
      <w:r w:rsid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="00355E6A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Бизнес-процесс ввода информации по управления ставками НДС</w:t>
      </w:r>
      <w:r w:rsidRPr="0086647F"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  <w:lang w:eastAsia="ru-RU"/>
        </w:rPr>
        <w:t xml:space="preserve"> </w:t>
      </w:r>
    </w:p>
    <w:p w14:paraId="6C18BE63" w14:textId="77777777" w:rsidR="0086647F" w:rsidRPr="0086647F" w:rsidRDefault="0086647F" w:rsidP="0086647F">
      <w:pPr>
        <w:spacing w:after="0" w:line="360" w:lineRule="exact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</w:t>
      </w:r>
      <w:r w:rsidR="00DB330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 Схема формирования отчетности по Пакетам</w:t>
      </w:r>
    </w:p>
    <w:p w14:paraId="0C4CC637" w14:textId="77777777" w:rsidR="0086647F" w:rsidRPr="0086647F" w:rsidRDefault="0086647F" w:rsidP="0086647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Приложение №</w:t>
      </w:r>
      <w:r w:rsidR="00DB330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</w:rPr>
        <w:t>5  Лист регистрации изменений</w:t>
      </w:r>
    </w:p>
    <w:p w14:paraId="785CF555" w14:textId="77777777" w:rsidR="0086647F" w:rsidRPr="0086647F" w:rsidRDefault="0086647F" w:rsidP="0086647F">
      <w:pPr>
        <w:keepNext/>
        <w:keepLines/>
        <w:tabs>
          <w:tab w:val="left" w:pos="426"/>
        </w:tabs>
        <w:spacing w:before="360" w:after="360" w:line="360" w:lineRule="exact"/>
        <w:ind w:left="360"/>
        <w:outlineLvl w:val="0"/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lastRenderedPageBreak/>
        <w:t>1.Общие положения</w:t>
      </w:r>
    </w:p>
    <w:p w14:paraId="213CB76A" w14:textId="77777777" w:rsidR="0086647F" w:rsidRPr="0086647F" w:rsidRDefault="0086647F" w:rsidP="0086647F">
      <w:pPr>
        <w:keepNext/>
        <w:keepLines/>
        <w:tabs>
          <w:tab w:val="left" w:pos="851"/>
        </w:tabs>
        <w:spacing w:before="360" w:after="360" w:line="360" w:lineRule="exact"/>
        <w:ind w:left="284"/>
        <w:jc w:val="center"/>
        <w:outlineLvl w:val="1"/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</w:pPr>
      <w:r w:rsidRPr="004041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1.1. 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>Назначение</w:t>
      </w:r>
      <w:r w:rsidRPr="0086647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>егламента</w:t>
      </w:r>
    </w:p>
    <w:p w14:paraId="315528F6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Настоящий Регламент взаимодействия подразделений железнодорожных администраций, ИВЦ ЖА, АО «ВНИИЖТ» при формировании и получении отчетности для проведения взаиморасчетов по межгосударственным перевозкам в системе международной интеграции пассажирских перевозок «Express International» (далее – Регламент) определяет комплекс мероприятий по хранению информации о межгосударственных пассажирских перевозках, формированию и получению выходных форм отчетности для проведения взаиморасчетов по межгосударственным пассажирским перевозкам по ПКР, актуализации данных о ставках налогообложения в системе международной интеграции пассажирских перевозок «Express International».</w:t>
      </w:r>
    </w:p>
    <w:p w14:paraId="2B113BD6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47F">
        <w:rPr>
          <w:rFonts w:ascii="Times New Roman" w:eastAsia="Calibri" w:hAnsi="Times New Roman" w:cs="Times New Roman"/>
          <w:sz w:val="28"/>
          <w:szCs w:val="28"/>
        </w:rPr>
        <w:t xml:space="preserve">Настоящий Регламент определяет порядок взаимодействия между причастными подразделениями железнодорожных администраций, вычислительными центрами железнодорожных администраций, Информационно-вычислительным центром железнодорожных администраций и АО «Научно-исследовательский институт железнодорожного транспорта» по работе с комплексом задач по формированию </w:t>
      </w:r>
      <w:r w:rsidRPr="0086647F">
        <w:rPr>
          <w:rFonts w:ascii="Times New Roman" w:eastAsia="Calibri" w:hAnsi="Times New Roman" w:cs="Times New Roman"/>
          <w:sz w:val="28"/>
        </w:rPr>
        <w:t xml:space="preserve">отчетности для проведения взаиморасчетов по межгосударственным пассажирским перевозкам по ПКР  и ведению </w:t>
      </w:r>
      <w:r w:rsidRPr="0086647F">
        <w:rPr>
          <w:rFonts w:ascii="Times New Roman" w:eastAsia="Calibri" w:hAnsi="Times New Roman" w:cs="Times New Roman"/>
          <w:sz w:val="28"/>
          <w:szCs w:val="28"/>
        </w:rPr>
        <w:t>нормативно-справочной информации о ставках налогообложения</w:t>
      </w:r>
      <w:r w:rsidRPr="0086647F">
        <w:rPr>
          <w:rFonts w:ascii="Times New Roman" w:eastAsia="Calibri" w:hAnsi="Times New Roman" w:cs="Times New Roman"/>
          <w:sz w:val="28"/>
        </w:rPr>
        <w:t xml:space="preserve"> в системе </w:t>
      </w:r>
      <w:r w:rsidRPr="0086647F">
        <w:rPr>
          <w:rFonts w:ascii="Times New Roman" w:eastAsia="Calibri" w:hAnsi="Times New Roman" w:cs="Times New Roman"/>
          <w:sz w:val="28"/>
          <w:szCs w:val="28"/>
        </w:rPr>
        <w:t>международной интеграции пассажирских перевозок «Express International».</w:t>
      </w:r>
    </w:p>
    <w:p w14:paraId="4F314BBF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47F">
        <w:rPr>
          <w:rFonts w:ascii="Times New Roman" w:eastAsia="Calibri" w:hAnsi="Times New Roman" w:cs="Times New Roman"/>
          <w:sz w:val="28"/>
          <w:szCs w:val="28"/>
        </w:rPr>
        <w:t>Положения настоящего Регламента являются обязательными для исполнения сотрудниками причастных подразделений и организаций в части сбора данных, формирования и получения информации в системе международной интеграции пассажирских перевозок «Express International».</w:t>
      </w:r>
    </w:p>
    <w:p w14:paraId="3133B169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47F">
        <w:rPr>
          <w:rFonts w:ascii="Times New Roman" w:eastAsia="Calibri" w:hAnsi="Times New Roman" w:cs="Times New Roman"/>
          <w:sz w:val="28"/>
          <w:szCs w:val="28"/>
        </w:rPr>
        <w:t>Информация об ответственных представителях ЖА и специалистов ИВЦ ЖА хранится на портале «Express International» в разделе «Проектный офис» (информация актуализируется ИВЦ ЖА)</w:t>
      </w:r>
    </w:p>
    <w:p w14:paraId="2729C683" w14:textId="77777777" w:rsidR="0086647F" w:rsidRPr="0086647F" w:rsidRDefault="0086647F" w:rsidP="0086647F">
      <w:pPr>
        <w:keepNext/>
        <w:keepLines/>
        <w:tabs>
          <w:tab w:val="left" w:pos="993"/>
        </w:tabs>
        <w:spacing w:before="360" w:after="360" w:line="360" w:lineRule="exact"/>
        <w:ind w:left="284"/>
        <w:jc w:val="center"/>
        <w:outlineLvl w:val="1"/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  <w:lang w:val="en-US"/>
        </w:rPr>
      </w:pPr>
      <w:r w:rsidRPr="004041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1.2.</w:t>
      </w:r>
      <w:r w:rsidRPr="0086647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  <w:lang w:val="en-US"/>
        </w:rPr>
        <w:t>Термины, определения и сокращения</w:t>
      </w:r>
    </w:p>
    <w:tbl>
      <w:tblPr>
        <w:tblW w:w="9474" w:type="dxa"/>
        <w:tblLayout w:type="fixed"/>
        <w:tblLook w:val="01E0" w:firstRow="1" w:lastRow="1" w:firstColumn="1" w:lastColumn="1" w:noHBand="0" w:noVBand="0"/>
      </w:tblPr>
      <w:tblGrid>
        <w:gridCol w:w="2871"/>
        <w:gridCol w:w="6603"/>
      </w:tblGrid>
      <w:tr w:rsidR="0086647F" w:rsidRPr="0086647F" w14:paraId="1A9A5237" w14:textId="77777777" w:rsidTr="00DD4C15">
        <w:trPr>
          <w:trHeight w:val="349"/>
        </w:trPr>
        <w:tc>
          <w:tcPr>
            <w:tcW w:w="2871" w:type="dxa"/>
          </w:tcPr>
          <w:p w14:paraId="08B1605E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ПКР</w:t>
            </w:r>
          </w:p>
        </w:tc>
        <w:tc>
          <w:tcPr>
            <w:tcW w:w="6603" w:type="dxa"/>
          </w:tcPr>
          <w:p w14:paraId="17CAA249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Правила комплексных расчетов между железнодорожными администрациями государств-участников Содружества Независимых Государств, Грузии, Латвийской Республики, Литовской Республики, Эстонской Республики</w:t>
            </w:r>
          </w:p>
          <w:p w14:paraId="53C07D78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86647F" w:rsidRPr="0086647F" w14:paraId="6C26E14C" w14:textId="77777777" w:rsidTr="00DD4C15">
        <w:trPr>
          <w:trHeight w:val="349"/>
        </w:trPr>
        <w:tc>
          <w:tcPr>
            <w:tcW w:w="2871" w:type="dxa"/>
          </w:tcPr>
          <w:p w14:paraId="2D50D7DB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ЖА</w:t>
            </w:r>
          </w:p>
        </w:tc>
        <w:tc>
          <w:tcPr>
            <w:tcW w:w="6603" w:type="dxa"/>
          </w:tcPr>
          <w:p w14:paraId="1175B82A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Железнодорожная Администраци</w:t>
            </w:r>
            <w:r w:rsidRPr="00186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</w:t>
            </w:r>
          </w:p>
        </w:tc>
      </w:tr>
      <w:tr w:rsidR="0086647F" w:rsidRPr="0086647F" w14:paraId="68B159BB" w14:textId="77777777" w:rsidTr="00DD4C15">
        <w:trPr>
          <w:trHeight w:val="349"/>
        </w:trPr>
        <w:tc>
          <w:tcPr>
            <w:tcW w:w="2871" w:type="dxa"/>
          </w:tcPr>
          <w:p w14:paraId="2A9E09BC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Пакет</w:t>
            </w:r>
          </w:p>
        </w:tc>
        <w:tc>
          <w:tcPr>
            <w:tcW w:w="6603" w:type="dxa"/>
          </w:tcPr>
          <w:p w14:paraId="0BE84525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Архив с определенным набором выходных форм </w:t>
            </w:r>
            <w:r w:rsidRPr="00186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расчетных документов </w:t>
            </w:r>
          </w:p>
        </w:tc>
      </w:tr>
      <w:tr w:rsidR="0086647F" w:rsidRPr="0086647F" w14:paraId="4F6C4FE4" w14:textId="77777777" w:rsidTr="00DD4C15">
        <w:trPr>
          <w:trHeight w:val="349"/>
        </w:trPr>
        <w:tc>
          <w:tcPr>
            <w:tcW w:w="2871" w:type="dxa"/>
          </w:tcPr>
          <w:p w14:paraId="76CC4B19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АСУ «Экспресс-3»</w:t>
            </w:r>
          </w:p>
        </w:tc>
        <w:tc>
          <w:tcPr>
            <w:tcW w:w="6603" w:type="dxa"/>
          </w:tcPr>
          <w:p w14:paraId="1669FB11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Автоматизированная система управления </w:t>
            </w:r>
          </w:p>
          <w:p w14:paraId="7AD16DC0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пассажирскими перевозками «Экспресс-3»</w:t>
            </w:r>
          </w:p>
        </w:tc>
      </w:tr>
      <w:tr w:rsidR="0086647F" w:rsidRPr="0086647F" w14:paraId="1CD18724" w14:textId="77777777" w:rsidTr="00DD4C15">
        <w:trPr>
          <w:trHeight w:val="349"/>
        </w:trPr>
        <w:tc>
          <w:tcPr>
            <w:tcW w:w="2871" w:type="dxa"/>
          </w:tcPr>
          <w:p w14:paraId="0941C276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АСУ «Экспресс» НП</w:t>
            </w:r>
          </w:p>
          <w:p w14:paraId="3ACDDA2C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6603" w:type="dxa"/>
          </w:tcPr>
          <w:p w14:paraId="06379165" w14:textId="73670CC2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Автоматизированная система управления пассажирскими перевозками «Экспресс» </w:t>
            </w:r>
            <w:r w:rsidR="00AE51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</w:t>
            </w: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ового поколения</w:t>
            </w:r>
          </w:p>
        </w:tc>
      </w:tr>
      <w:tr w:rsidR="0086647F" w:rsidRPr="0086647F" w14:paraId="63FBFE2F" w14:textId="77777777" w:rsidTr="00DD4C15">
        <w:trPr>
          <w:trHeight w:val="595"/>
        </w:trPr>
        <w:tc>
          <w:tcPr>
            <w:tcW w:w="2871" w:type="dxa"/>
          </w:tcPr>
          <w:p w14:paraId="2D3A3371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АО «ВНИИЖТ»</w:t>
            </w:r>
          </w:p>
        </w:tc>
        <w:tc>
          <w:tcPr>
            <w:tcW w:w="6603" w:type="dxa"/>
          </w:tcPr>
          <w:p w14:paraId="2CD434D8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186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Акционерное общество «</w:t>
            </w: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Научно-исследовательский институт железнодорожного транспорта</w:t>
            </w:r>
            <w:r w:rsidRPr="00186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</w:t>
            </w:r>
          </w:p>
        </w:tc>
      </w:tr>
      <w:tr w:rsidR="0086647F" w:rsidRPr="0086647F" w14:paraId="1B7E8FA2" w14:textId="77777777" w:rsidTr="00DD4C15">
        <w:trPr>
          <w:trHeight w:val="344"/>
        </w:trPr>
        <w:tc>
          <w:tcPr>
            <w:tcW w:w="2871" w:type="dxa"/>
          </w:tcPr>
          <w:p w14:paraId="5553485C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ВЦ  ЖА </w:t>
            </w:r>
          </w:p>
        </w:tc>
        <w:tc>
          <w:tcPr>
            <w:tcW w:w="6603" w:type="dxa"/>
          </w:tcPr>
          <w:p w14:paraId="770BD1DA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Вычислительный центр железнодорожных администраций</w:t>
            </w:r>
          </w:p>
        </w:tc>
      </w:tr>
      <w:tr w:rsidR="0086647F" w:rsidRPr="0086647F" w14:paraId="057411A7" w14:textId="77777777" w:rsidTr="00DD4C15">
        <w:trPr>
          <w:trHeight w:val="637"/>
        </w:trPr>
        <w:tc>
          <w:tcPr>
            <w:tcW w:w="2871" w:type="dxa"/>
          </w:tcPr>
          <w:p w14:paraId="61590201" w14:textId="77777777" w:rsidR="0086647F" w:rsidRPr="0086647F" w:rsidRDefault="0086647F" w:rsidP="0086647F">
            <w:pPr>
              <w:tabs>
                <w:tab w:val="center" w:pos="13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ИВЦ ЖА</w:t>
            </w:r>
          </w:p>
        </w:tc>
        <w:tc>
          <w:tcPr>
            <w:tcW w:w="6603" w:type="dxa"/>
          </w:tcPr>
          <w:p w14:paraId="2EAEDD7F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Информационно-вычислительный центр железнодорожных администраций</w:t>
            </w:r>
          </w:p>
        </w:tc>
      </w:tr>
      <w:tr w:rsidR="0086647F" w:rsidRPr="0086647F" w14:paraId="7C517DF2" w14:textId="77777777" w:rsidTr="00DD4C15">
        <w:trPr>
          <w:trHeight w:val="637"/>
        </w:trPr>
        <w:tc>
          <w:tcPr>
            <w:tcW w:w="2871" w:type="dxa"/>
          </w:tcPr>
          <w:p w14:paraId="50D5F634" w14:textId="77777777" w:rsidR="0086647F" w:rsidRPr="0086647F" w:rsidRDefault="0086647F" w:rsidP="0086647F">
            <w:pPr>
              <w:tabs>
                <w:tab w:val="center" w:pos="13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en-US" w:eastAsia="ru-RU"/>
              </w:rPr>
              <w:t>FTP</w:t>
            </w:r>
          </w:p>
        </w:tc>
        <w:tc>
          <w:tcPr>
            <w:tcW w:w="6603" w:type="dxa"/>
          </w:tcPr>
          <w:p w14:paraId="3B530E1F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Директория в автоматизированной системе для сбора информация</w:t>
            </w:r>
          </w:p>
        </w:tc>
      </w:tr>
      <w:tr w:rsidR="0086647F" w:rsidRPr="0086647F" w14:paraId="21958653" w14:textId="77777777" w:rsidTr="00DD4C15">
        <w:trPr>
          <w:trHeight w:val="637"/>
        </w:trPr>
        <w:tc>
          <w:tcPr>
            <w:tcW w:w="2871" w:type="dxa"/>
          </w:tcPr>
          <w:p w14:paraId="5D59A014" w14:textId="77777777" w:rsidR="0086647F" w:rsidRPr="0086647F" w:rsidRDefault="0086647F" w:rsidP="0086647F">
            <w:pPr>
              <w:tabs>
                <w:tab w:val="center" w:pos="1309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Express International         </w:t>
            </w:r>
          </w:p>
        </w:tc>
        <w:tc>
          <w:tcPr>
            <w:tcW w:w="6603" w:type="dxa"/>
          </w:tcPr>
          <w:p w14:paraId="525F0026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Система международной интеграции пассажирских </w:t>
            </w:r>
            <w:r w:rsidRPr="0086647F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 w:type="textWrapping" w:clear="all"/>
              <w:t xml:space="preserve"> перевозок </w:t>
            </w:r>
            <w:r w:rsidRPr="001868E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«Express International»</w:t>
            </w:r>
          </w:p>
        </w:tc>
      </w:tr>
      <w:tr w:rsidR="0086647F" w:rsidRPr="0086647F" w14:paraId="3E069F6E" w14:textId="77777777" w:rsidTr="00DD4C15">
        <w:trPr>
          <w:trHeight w:val="637"/>
        </w:trPr>
        <w:tc>
          <w:tcPr>
            <w:tcW w:w="2871" w:type="dxa"/>
          </w:tcPr>
          <w:p w14:paraId="004EF3CD" w14:textId="77777777" w:rsidR="0086647F" w:rsidRPr="0086647F" w:rsidRDefault="0086647F" w:rsidP="0086647F">
            <w:pPr>
              <w:tabs>
                <w:tab w:val="center" w:pos="13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НСР</w:t>
            </w:r>
          </w:p>
        </w:tc>
        <w:tc>
          <w:tcPr>
            <w:tcW w:w="6603" w:type="dxa"/>
          </w:tcPr>
          <w:p w14:paraId="6FEBA42F" w14:textId="77777777" w:rsidR="0086647F" w:rsidRPr="0086647F" w:rsidRDefault="0086647F" w:rsidP="008664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6647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Национальная система резервирования</w:t>
            </w:r>
          </w:p>
        </w:tc>
      </w:tr>
    </w:tbl>
    <w:p w14:paraId="1F1F06AB" w14:textId="77777777" w:rsidR="0086647F" w:rsidRPr="0086647F" w:rsidRDefault="0086647F" w:rsidP="0086647F">
      <w:pPr>
        <w:keepNext/>
        <w:keepLines/>
        <w:tabs>
          <w:tab w:val="left" w:pos="567"/>
        </w:tabs>
        <w:spacing w:before="360" w:after="360" w:line="360" w:lineRule="exact"/>
        <w:jc w:val="center"/>
        <w:outlineLvl w:val="1"/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1.3. В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>несени</w:t>
      </w:r>
      <w:r w:rsidRPr="0086647F">
        <w:rPr>
          <w:rFonts w:ascii="Times New Roman Полужирный" w:eastAsia="Times New Roman" w:hAnsi="Times New Roman Полужирный" w:cs="Times New Roman" w:hint="eastAsia"/>
          <w:b/>
          <w:color w:val="000000"/>
          <w:sz w:val="28"/>
          <w:szCs w:val="28"/>
        </w:rPr>
        <w:t>е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 Полужирный" w:eastAsia="Times New Roman" w:hAnsi="Times New Roman Полужирный" w:cs="Times New Roman" w:hint="eastAsia"/>
          <w:b/>
          <w:color w:val="000000"/>
          <w:sz w:val="28"/>
          <w:szCs w:val="28"/>
        </w:rPr>
        <w:t>изменений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 Полужирный" w:eastAsia="Times New Roman" w:hAnsi="Times New Roman Полужирный" w:cs="Times New Roman" w:hint="eastAsia"/>
          <w:b/>
          <w:color w:val="000000"/>
          <w:sz w:val="28"/>
          <w:szCs w:val="28"/>
        </w:rPr>
        <w:t>в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Р</w:t>
      </w:r>
      <w:r w:rsidRPr="0086647F">
        <w:rPr>
          <w:rFonts w:ascii="Times New Roman Полужирный" w:eastAsia="Times New Roman" w:hAnsi="Times New Roman Полужирный" w:cs="Times New Roman" w:hint="eastAsia"/>
          <w:b/>
          <w:color w:val="000000"/>
          <w:sz w:val="28"/>
          <w:szCs w:val="28"/>
        </w:rPr>
        <w:t>егламент</w:t>
      </w:r>
    </w:p>
    <w:p w14:paraId="044FA172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настоящий Регламент могут быть внесены изменения и дополнения по предложениям ЖА, участвующих в работе  </w:t>
      </w:r>
      <w:r w:rsidRPr="001868EC">
        <w:rPr>
          <w:rFonts w:ascii="Times New Roman" w:eastAsia="Times New Roman" w:hAnsi="Times New Roman" w:cs="Times New Roman"/>
          <w:sz w:val="28"/>
          <w:szCs w:val="28"/>
          <w:lang w:eastAsia="ru-RU"/>
        </w:rPr>
        <w:t>«К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омплекс</w:t>
      </w:r>
      <w:r w:rsidR="001868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задач по формированию </w:t>
      </w:r>
      <w:r w:rsidRPr="0086647F">
        <w:rPr>
          <w:rFonts w:ascii="Times New Roman" w:eastAsia="Calibri" w:hAnsi="Times New Roman" w:cs="Times New Roman"/>
          <w:sz w:val="28"/>
          <w:szCs w:val="28"/>
        </w:rPr>
        <w:t>отчетности для проведения взаиморасчетов по межгосударственным перевозкам в системе международной интеграции пассажирских перевозок «Express International».</w:t>
      </w:r>
    </w:p>
    <w:p w14:paraId="7DF14549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изменения настоящего Регламента рассматриваются на совещании Координационной постоянно действующей комиссии по совершенствованию нормативной правовой базы организации расчетов в международном железнодорожном сообщении и подлежат утверждению на Совете по железнодорожному транспорту государств-участников Содружества Независимых Государств, Грузии, Латвийской Республики, Литовской Республики, Эстонской Республики.</w:t>
      </w:r>
    </w:p>
    <w:p w14:paraId="2BFC0E89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об изменении или дополнении </w:t>
      </w:r>
      <w:r w:rsidRPr="001868E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Регламента принимается большинством ЖА.</w:t>
      </w:r>
    </w:p>
    <w:p w14:paraId="7FC671E9" w14:textId="77777777" w:rsidR="0086647F" w:rsidRPr="0086647F" w:rsidRDefault="0086647F" w:rsidP="001868EC">
      <w:pPr>
        <w:spacing w:after="0" w:line="360" w:lineRule="exact"/>
        <w:ind w:right="-2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 изменения настоящего Регламента подлежат регистрации в Листе регистрации изменений (Приложение № 5).</w:t>
      </w:r>
    </w:p>
    <w:p w14:paraId="7B0CF72B" w14:textId="77777777" w:rsidR="0086647F" w:rsidRPr="0086647F" w:rsidRDefault="0086647F" w:rsidP="0086647F">
      <w:pPr>
        <w:spacing w:after="0" w:line="360" w:lineRule="exact"/>
        <w:ind w:right="56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B7332D1" w14:textId="77777777" w:rsidR="00B845F6" w:rsidRPr="00591B54" w:rsidRDefault="00B845F6" w:rsidP="0040411F">
      <w:pPr>
        <w:keepNext/>
        <w:keepLines/>
        <w:tabs>
          <w:tab w:val="left" w:pos="567"/>
        </w:tabs>
        <w:spacing w:before="360" w:after="360" w:line="360" w:lineRule="exact"/>
        <w:jc w:val="center"/>
        <w:outlineLvl w:val="1"/>
        <w:rPr>
          <w:rFonts w:ascii="Times New Roman" w:eastAsia="Times New Roman" w:hAnsi="Times New Roman" w:cs="Times New Roman"/>
          <w:i/>
          <w:sz w:val="28"/>
          <w:szCs w:val="28"/>
        </w:rPr>
      </w:pPr>
      <w:r w:rsidRPr="00591B54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2. Порядок подключения/отключения/изменения прав пользователей в системе международной интеграции пассажирских перевозок «</w:t>
      </w:r>
      <w:r w:rsidRPr="00591B5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Express</w:t>
      </w:r>
      <w:r w:rsidRPr="00591B5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591B54">
        <w:rPr>
          <w:rFonts w:ascii="Times New Roman" w:eastAsia="Times New Roman" w:hAnsi="Times New Roman" w:cs="Times New Roman"/>
          <w:b/>
          <w:sz w:val="28"/>
          <w:szCs w:val="28"/>
          <w:lang w:val="en-US"/>
        </w:rPr>
        <w:t>International</w:t>
      </w:r>
      <w:r w:rsidRPr="00591B54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14:paraId="4D71620D" w14:textId="77777777" w:rsidR="00B845F6" w:rsidRPr="00AF54E4" w:rsidRDefault="00B845F6" w:rsidP="003E202E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Подключение пользователя ЖА к системе международной интеграции пассажирских перевозок «Express International» осуществляется на основании заявки по форме Приложения № 1 к настоящему Регламенту с заполненными полями данной заявки, в том числе указанием приложений «Express International», к которым необходимо его подключить, и сроком действия подключения. </w:t>
      </w:r>
    </w:p>
    <w:p w14:paraId="11CB7CAB" w14:textId="451DFD77" w:rsidR="00B845F6" w:rsidRPr="00AF54E4" w:rsidRDefault="00B845F6" w:rsidP="003E202E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Изменение прав пользователя ЖА </w:t>
      </w:r>
      <w:r w:rsidR="002B10DC" w:rsidRPr="00AF54E4">
        <w:rPr>
          <w:rFonts w:ascii="Times New Roman" w:hAnsi="Times New Roman" w:cs="Times New Roman"/>
          <w:sz w:val="28"/>
          <w:szCs w:val="28"/>
        </w:rPr>
        <w:t>осуществляется на</w:t>
      </w:r>
      <w:r w:rsidRPr="00AF54E4">
        <w:rPr>
          <w:rFonts w:ascii="Times New Roman" w:hAnsi="Times New Roman" w:cs="Times New Roman"/>
          <w:sz w:val="28"/>
          <w:szCs w:val="28"/>
        </w:rPr>
        <w:t xml:space="preserve"> основании данной заявки с указанием в ней приложений, к которым должны быть изменены права доступа и</w:t>
      </w:r>
      <w:r w:rsidR="00591B54" w:rsidRPr="00AF54E4">
        <w:rPr>
          <w:rFonts w:ascii="Times New Roman" w:hAnsi="Times New Roman" w:cs="Times New Roman"/>
          <w:sz w:val="28"/>
          <w:szCs w:val="28"/>
        </w:rPr>
        <w:t>/или</w:t>
      </w:r>
      <w:r w:rsidRPr="00AF54E4">
        <w:rPr>
          <w:rFonts w:ascii="Times New Roman" w:hAnsi="Times New Roman" w:cs="Times New Roman"/>
          <w:sz w:val="28"/>
          <w:szCs w:val="28"/>
        </w:rPr>
        <w:t xml:space="preserve"> срок действия (при необходимости).  </w:t>
      </w:r>
    </w:p>
    <w:p w14:paraId="467A6DD5" w14:textId="77777777" w:rsidR="00B845F6" w:rsidRPr="00AF54E4" w:rsidRDefault="00B845F6" w:rsidP="003E202E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Заявка на подключение пользователя ЖА или изменение его прав направляется ЖА в ИВЦ ЖА с сопроводительным письмом.</w:t>
      </w:r>
    </w:p>
    <w:p w14:paraId="61D469AE" w14:textId="77777777" w:rsidR="00B845F6" w:rsidRPr="00AF54E4" w:rsidRDefault="00B845F6" w:rsidP="003E202E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ИВЦ ЖА после получения заявки в течение 30 рабочих дней обеспечивает соответствующее подключение заявленных ЖА пользователей.</w:t>
      </w:r>
      <w:r w:rsidR="00591B54" w:rsidRPr="00AF54E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CE7283B" w14:textId="77777777" w:rsidR="00591B54" w:rsidRPr="00AF54E4" w:rsidRDefault="00591B54" w:rsidP="003E202E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Идентификационные данные пользователя (логин, пароль) для доступа к приложениям «Express International» направляются на адрес электронной почты, указанный в заявке.</w:t>
      </w:r>
    </w:p>
    <w:p w14:paraId="3AFF281D" w14:textId="77777777" w:rsidR="00B845F6" w:rsidRPr="00AF54E4" w:rsidRDefault="00B845F6" w:rsidP="003E202E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>Отключение пользователей ЖА от системы международной интеграции пассажирских перевозок «Express International» осуществляется:</w:t>
      </w:r>
    </w:p>
    <w:p w14:paraId="69B2C1B7" w14:textId="373A9907" w:rsidR="00B845F6" w:rsidRPr="00AF54E4" w:rsidRDefault="00B845F6" w:rsidP="003E202E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- в случае официального обращения ЖА в ИВЦ ЖА об отключении пользователя от системы международной интеграции пассажирских перевозок «Express International». При поступлении от ЖА в ИВЦ ЖА соответствующего письма об отключении пользователя </w:t>
      </w:r>
      <w:r w:rsidR="002B10DC" w:rsidRPr="00AF54E4">
        <w:rPr>
          <w:rFonts w:ascii="Times New Roman" w:hAnsi="Times New Roman" w:cs="Times New Roman"/>
          <w:sz w:val="28"/>
          <w:szCs w:val="28"/>
        </w:rPr>
        <w:t>от системы</w:t>
      </w:r>
      <w:r w:rsidRPr="00AF54E4">
        <w:rPr>
          <w:rFonts w:ascii="Times New Roman" w:hAnsi="Times New Roman" w:cs="Times New Roman"/>
          <w:sz w:val="28"/>
          <w:szCs w:val="28"/>
        </w:rPr>
        <w:t xml:space="preserve"> международной интеграции пассажирских перевозок «Express International» ИВЦ ЖА в течени</w:t>
      </w:r>
      <w:r w:rsidR="009D0291" w:rsidRPr="00AF54E4">
        <w:rPr>
          <w:rFonts w:ascii="Times New Roman" w:hAnsi="Times New Roman" w:cs="Times New Roman"/>
          <w:sz w:val="28"/>
          <w:szCs w:val="28"/>
        </w:rPr>
        <w:t>е</w:t>
      </w:r>
      <w:r w:rsidRPr="00AF54E4">
        <w:rPr>
          <w:rFonts w:ascii="Times New Roman" w:hAnsi="Times New Roman" w:cs="Times New Roman"/>
          <w:sz w:val="28"/>
          <w:szCs w:val="28"/>
        </w:rPr>
        <w:t xml:space="preserve"> 2-х рабочих дней осуществляет отключение данного пользователя </w:t>
      </w:r>
      <w:r w:rsidR="009D0291" w:rsidRPr="00AF54E4">
        <w:rPr>
          <w:rFonts w:ascii="Times New Roman" w:hAnsi="Times New Roman" w:cs="Times New Roman"/>
          <w:sz w:val="28"/>
          <w:szCs w:val="28"/>
        </w:rPr>
        <w:t>от</w:t>
      </w:r>
      <w:r w:rsidRPr="00AF54E4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9D0291" w:rsidRPr="00AF54E4">
        <w:rPr>
          <w:rFonts w:ascii="Times New Roman" w:hAnsi="Times New Roman" w:cs="Times New Roman"/>
          <w:sz w:val="28"/>
          <w:szCs w:val="28"/>
        </w:rPr>
        <w:t>;</w:t>
      </w:r>
    </w:p>
    <w:p w14:paraId="09BE79E0" w14:textId="77777777" w:rsidR="00B845F6" w:rsidRPr="00AF54E4" w:rsidRDefault="00B845F6" w:rsidP="003E202E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- автоматически, в случае </w:t>
      </w:r>
      <w:r w:rsidR="009D0291" w:rsidRPr="00AF54E4">
        <w:rPr>
          <w:rFonts w:ascii="Times New Roman" w:hAnsi="Times New Roman" w:cs="Times New Roman"/>
          <w:sz w:val="28"/>
          <w:szCs w:val="28"/>
        </w:rPr>
        <w:t>око</w:t>
      </w:r>
      <w:r w:rsidRPr="00AF54E4">
        <w:rPr>
          <w:rFonts w:ascii="Times New Roman" w:hAnsi="Times New Roman" w:cs="Times New Roman"/>
          <w:sz w:val="28"/>
          <w:szCs w:val="28"/>
        </w:rPr>
        <w:t>н</w:t>
      </w:r>
      <w:r w:rsidR="009D0291" w:rsidRPr="00AF54E4">
        <w:rPr>
          <w:rFonts w:ascii="Times New Roman" w:hAnsi="Times New Roman" w:cs="Times New Roman"/>
          <w:sz w:val="28"/>
          <w:szCs w:val="28"/>
        </w:rPr>
        <w:t>чан</w:t>
      </w:r>
      <w:r w:rsidRPr="00AF54E4">
        <w:rPr>
          <w:rFonts w:ascii="Times New Roman" w:hAnsi="Times New Roman" w:cs="Times New Roman"/>
          <w:sz w:val="28"/>
          <w:szCs w:val="28"/>
        </w:rPr>
        <w:t xml:space="preserve">ия срока действия соответствующего доступа пользователя ЖА. </w:t>
      </w:r>
    </w:p>
    <w:p w14:paraId="6B564B88" w14:textId="77777777" w:rsidR="00B845F6" w:rsidRPr="00AF54E4" w:rsidRDefault="00B845F6" w:rsidP="003E202E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AF54E4">
        <w:rPr>
          <w:rFonts w:ascii="Times New Roman" w:hAnsi="Times New Roman" w:cs="Times New Roman"/>
          <w:sz w:val="28"/>
          <w:szCs w:val="28"/>
        </w:rPr>
        <w:t xml:space="preserve">Если необходимо продлить соответствующий доступ пользователя ЖА к системе международной интеграции пассажирских перевозок «Express International», то ЖА не менее чем за 30 рабочих дней до окончания срока действия должна направить в ИВЦ ЖА вышеуказанную заявку с сопроводительным письмом о продлении прав доступа с указанием измененного срока действия его подключения. ИВЦ ЖА при получении данного обращения ЖА в течение 2-х рабочих дней обеспечивает соответствующее продление срока действия </w:t>
      </w:r>
      <w:r w:rsidR="00AF54E4" w:rsidRPr="00AF54E4">
        <w:rPr>
          <w:rFonts w:ascii="Times New Roman" w:hAnsi="Times New Roman" w:cs="Times New Roman"/>
          <w:sz w:val="28"/>
          <w:szCs w:val="28"/>
        </w:rPr>
        <w:t>прав доступа</w:t>
      </w:r>
      <w:r w:rsidRPr="00AF54E4">
        <w:rPr>
          <w:rFonts w:ascii="Times New Roman" w:hAnsi="Times New Roman" w:cs="Times New Roman"/>
          <w:sz w:val="28"/>
          <w:szCs w:val="28"/>
        </w:rPr>
        <w:t>.</w:t>
      </w:r>
    </w:p>
    <w:p w14:paraId="689C9358" w14:textId="77777777" w:rsidR="00B845F6" w:rsidRPr="0086647F" w:rsidRDefault="00B845F6" w:rsidP="0086647F">
      <w:pPr>
        <w:keepNext/>
        <w:keepLines/>
        <w:tabs>
          <w:tab w:val="left" w:pos="567"/>
        </w:tabs>
        <w:spacing w:after="0" w:line="320" w:lineRule="exact"/>
        <w:ind w:firstLine="709"/>
        <w:jc w:val="both"/>
        <w:outlineLvl w:val="1"/>
        <w:rPr>
          <w:rFonts w:ascii="Times New Roman" w:hAnsi="Times New Roman" w:cs="Times New Roman"/>
          <w:color w:val="FF0000"/>
          <w:sz w:val="28"/>
          <w:szCs w:val="28"/>
        </w:rPr>
      </w:pPr>
    </w:p>
    <w:p w14:paraId="59CD8962" w14:textId="77777777" w:rsidR="0040411F" w:rsidRDefault="0040411F" w:rsidP="0040411F">
      <w:pPr>
        <w:keepNext/>
        <w:keepLines/>
        <w:tabs>
          <w:tab w:val="left" w:pos="0"/>
        </w:tabs>
        <w:spacing w:after="0" w:line="320" w:lineRule="exact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3D1C5C74" w14:textId="77777777" w:rsidR="0040411F" w:rsidRDefault="0040411F" w:rsidP="0040411F">
      <w:pPr>
        <w:keepNext/>
        <w:keepLines/>
        <w:tabs>
          <w:tab w:val="left" w:pos="0"/>
        </w:tabs>
        <w:spacing w:after="0" w:line="320" w:lineRule="exact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04139E8B" w14:textId="77777777" w:rsidR="0040411F" w:rsidRDefault="0040411F" w:rsidP="0040411F">
      <w:pPr>
        <w:keepNext/>
        <w:keepLines/>
        <w:tabs>
          <w:tab w:val="left" w:pos="0"/>
        </w:tabs>
        <w:spacing w:after="0" w:line="320" w:lineRule="exact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7FB5EA26" w14:textId="77777777" w:rsidR="0086647F" w:rsidRPr="0086647F" w:rsidRDefault="0086647F" w:rsidP="0040411F">
      <w:pPr>
        <w:keepNext/>
        <w:keepLines/>
        <w:tabs>
          <w:tab w:val="left" w:pos="0"/>
        </w:tabs>
        <w:spacing w:after="0" w:line="320" w:lineRule="exact"/>
        <w:jc w:val="center"/>
        <w:outlineLvl w:val="1"/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</w:pPr>
      <w:r w:rsidRPr="004041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</w:t>
      </w:r>
      <w:r w:rsidRPr="0086647F">
        <w:rPr>
          <w:rFonts w:eastAsia="Times New Roman" w:cs="Times New Roman"/>
          <w:b/>
          <w:color w:val="000000"/>
          <w:sz w:val="28"/>
          <w:szCs w:val="28"/>
        </w:rPr>
        <w:t xml:space="preserve">. 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>Сбор информаци</w:t>
      </w:r>
      <w:r w:rsidRPr="0086647F">
        <w:rPr>
          <w:rFonts w:ascii="Times New Roman Полужирный" w:eastAsia="Times New Roman" w:hAnsi="Times New Roman Полужирный" w:cs="Times New Roman"/>
          <w:b/>
          <w:sz w:val="28"/>
          <w:szCs w:val="28"/>
        </w:rPr>
        <w:t>и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FF0000"/>
          <w:sz w:val="28"/>
          <w:szCs w:val="28"/>
        </w:rPr>
        <w:t xml:space="preserve"> </w:t>
      </w:r>
      <w:r w:rsidRPr="00AF54E4">
        <w:rPr>
          <w:rFonts w:ascii="Times New Roman Полужирный" w:eastAsia="Times New Roman" w:hAnsi="Times New Roman Полужирный" w:cs="Times New Roman"/>
          <w:b/>
          <w:sz w:val="28"/>
          <w:szCs w:val="28"/>
        </w:rPr>
        <w:t>об оформленных проездных/перевозочных документах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 xml:space="preserve"> в системе международной интеграции пассажирских перевозок «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  <w:lang w:val="en-US"/>
        </w:rPr>
        <w:t>Express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  <w:lang w:val="en-US"/>
        </w:rPr>
        <w:t>International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>»</w:t>
      </w:r>
    </w:p>
    <w:p w14:paraId="00E4A1BB" w14:textId="77777777" w:rsidR="0086647F" w:rsidRPr="0086647F" w:rsidRDefault="0086647F" w:rsidP="0086647F">
      <w:pPr>
        <w:keepNext/>
        <w:keepLines/>
        <w:tabs>
          <w:tab w:val="left" w:pos="567"/>
        </w:tabs>
        <w:spacing w:before="360" w:after="360" w:line="360" w:lineRule="exact"/>
        <w:jc w:val="center"/>
        <w:outlineLvl w:val="1"/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</w:pPr>
      <w:r w:rsidRPr="004041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3.1.</w:t>
      </w:r>
      <w:r w:rsidRPr="0086647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>Описание процесса сбора информации</w:t>
      </w:r>
    </w:p>
    <w:p w14:paraId="5E1D2207" w14:textId="2E333FD5" w:rsidR="0086647F" w:rsidRPr="0086647F" w:rsidRDefault="0086647F" w:rsidP="00866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647F">
        <w:rPr>
          <w:rFonts w:ascii="Times New Roman" w:hAnsi="Times New Roman" w:cs="Times New Roman"/>
          <w:sz w:val="28"/>
          <w:szCs w:val="28"/>
        </w:rPr>
        <w:t xml:space="preserve">На основании данных об оформленных проездных/перевозочных документах, получаемых из </w:t>
      </w:r>
      <w:r w:rsidRPr="00AF54E4">
        <w:rPr>
          <w:rFonts w:ascii="Times New Roman" w:hAnsi="Times New Roman" w:cs="Times New Roman"/>
          <w:sz w:val="28"/>
          <w:szCs w:val="28"/>
        </w:rPr>
        <w:t>НСР</w:t>
      </w:r>
      <w:r w:rsidRPr="0086647F">
        <w:rPr>
          <w:rFonts w:ascii="Times New Roman" w:hAnsi="Times New Roman" w:cs="Times New Roman"/>
          <w:sz w:val="28"/>
          <w:szCs w:val="28"/>
        </w:rPr>
        <w:t xml:space="preserve"> ЖА и информации справочника о ставках налогообложения, </w:t>
      </w:r>
      <w:r w:rsidRPr="00AF54E4">
        <w:rPr>
          <w:rFonts w:ascii="Times New Roman" w:hAnsi="Times New Roman" w:cs="Times New Roman"/>
          <w:sz w:val="28"/>
          <w:szCs w:val="28"/>
        </w:rPr>
        <w:t xml:space="preserve">на </w:t>
      </w:r>
      <w:r w:rsidR="002B10DC" w:rsidRPr="00AF54E4">
        <w:rPr>
          <w:rFonts w:ascii="Times New Roman" w:hAnsi="Times New Roman" w:cs="Times New Roman"/>
          <w:sz w:val="28"/>
          <w:szCs w:val="28"/>
        </w:rPr>
        <w:t>базе программного</w:t>
      </w:r>
      <w:r w:rsidRPr="00AF54E4">
        <w:rPr>
          <w:rFonts w:ascii="Times New Roman" w:hAnsi="Times New Roman" w:cs="Times New Roman"/>
          <w:sz w:val="28"/>
          <w:szCs w:val="28"/>
        </w:rPr>
        <w:t xml:space="preserve"> обеспечения </w:t>
      </w:r>
      <w:r w:rsidRPr="00AF54E4">
        <w:rPr>
          <w:rFonts w:ascii="Times New Roman" w:eastAsia="Calibri" w:hAnsi="Times New Roman" w:cs="Times New Roman"/>
          <w:sz w:val="28"/>
          <w:szCs w:val="28"/>
        </w:rPr>
        <w:t xml:space="preserve">«Комплекс задач по формированию отчетности для взаиморасчетов по межгосударственным перевозкам в «Express International»» </w:t>
      </w:r>
      <w:r w:rsidRPr="0086647F">
        <w:rPr>
          <w:rFonts w:ascii="Times New Roman" w:hAnsi="Times New Roman" w:cs="Times New Roman"/>
          <w:sz w:val="28"/>
          <w:szCs w:val="28"/>
        </w:rPr>
        <w:t>формируется финансовая отчетность для проведения взаиморасчетов между ЖА в соответствии с ПКР.</w:t>
      </w:r>
    </w:p>
    <w:p w14:paraId="1EAF4EFF" w14:textId="7709250F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Сбор данных </w:t>
      </w:r>
      <w:r w:rsidRPr="00AF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Pr="00AF54E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«Express International» </w:t>
      </w:r>
      <w:r w:rsidRPr="00AF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формирования расчетных документов в соответствии с ПКР об оформленных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проездных/перевозочных документ</w:t>
      </w:r>
      <w:r w:rsidRPr="00AF54E4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 отчетный месяц осуществляется </w:t>
      </w:r>
      <w:r w:rsidRPr="00AF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зависимости от типа системы, эксплуатируемой железнодорожной </w:t>
      </w:r>
      <w:r w:rsidR="002B10DC" w:rsidRPr="00AF54E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администрацией,</w:t>
      </w:r>
      <w:r w:rsidR="002B10DC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автоматизированным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способом либо посредством приложения «Ввод информации для расчетов в ручном режиме» раздела меню «Взаиморасчеты между ЖА» портала «Express International».</w:t>
      </w:r>
    </w:p>
    <w:p w14:paraId="46765385" w14:textId="6AD3A150" w:rsidR="0086647F" w:rsidRPr="0086647F" w:rsidRDefault="0086647F" w:rsidP="0086647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647F">
        <w:rPr>
          <w:rFonts w:ascii="Times New Roman" w:hAnsi="Times New Roman" w:cs="Times New Roman"/>
          <w:sz w:val="28"/>
          <w:szCs w:val="28"/>
        </w:rPr>
        <w:t xml:space="preserve">Информация, необходимая для формирования финансовой отчетности для проведения взаиморасчетов за отчетный месяц по своему государству продажи в соответствии с внутренней технологией ЖА по формированию ежемесячной отчетности, должна быть сформирована в НСР </w:t>
      </w:r>
      <w:r w:rsidRPr="00AF54E4">
        <w:rPr>
          <w:rFonts w:ascii="Times New Roman" w:eastAsia="Calibri" w:hAnsi="Times New Roman" w:cs="Times New Roman"/>
          <w:sz w:val="28"/>
          <w:szCs w:val="28"/>
        </w:rPr>
        <w:t xml:space="preserve">и по </w:t>
      </w:r>
      <w:r w:rsidR="002B10DC" w:rsidRPr="00AF54E4">
        <w:rPr>
          <w:rFonts w:ascii="Times New Roman" w:eastAsia="Calibri" w:hAnsi="Times New Roman" w:cs="Times New Roman"/>
          <w:sz w:val="28"/>
          <w:szCs w:val="28"/>
        </w:rPr>
        <w:t>структуре</w:t>
      </w:r>
      <w:r w:rsidR="002B10DC" w:rsidRPr="00477CDB">
        <w:rPr>
          <w:rFonts w:ascii="Times New Roman" w:eastAsia="Calibri" w:hAnsi="Times New Roman" w:cs="Times New Roman"/>
          <w:sz w:val="28"/>
          <w:szCs w:val="28"/>
        </w:rPr>
        <w:t>, утвержденной</w:t>
      </w:r>
      <w:r w:rsidR="00477CDB" w:rsidRPr="00477CDB">
        <w:rPr>
          <w:rFonts w:ascii="Times New Roman" w:eastAsia="Calibri" w:hAnsi="Times New Roman" w:cs="Times New Roman"/>
          <w:sz w:val="28"/>
          <w:szCs w:val="28"/>
        </w:rPr>
        <w:t xml:space="preserve"> на 53-ем, 67-ом заседаниях Совета по железнодорожному транспорту государств-участников Содружества</w:t>
      </w:r>
      <w:r w:rsidRPr="00477CDB">
        <w:rPr>
          <w:rFonts w:ascii="Times New Roman" w:eastAsia="Calibri" w:hAnsi="Times New Roman" w:cs="Times New Roman"/>
          <w:sz w:val="28"/>
          <w:szCs w:val="28"/>
        </w:rPr>
        <w:t>,</w:t>
      </w:r>
      <w:r w:rsidRPr="00477CDB">
        <w:rPr>
          <w:rFonts w:ascii="Times New Roman" w:hAnsi="Times New Roman" w:cs="Times New Roman"/>
          <w:sz w:val="28"/>
          <w:szCs w:val="28"/>
        </w:rPr>
        <w:t xml:space="preserve"> </w:t>
      </w:r>
      <w:r w:rsidRPr="0086647F">
        <w:rPr>
          <w:rFonts w:ascii="Times New Roman" w:hAnsi="Times New Roman" w:cs="Times New Roman"/>
          <w:sz w:val="28"/>
          <w:szCs w:val="28"/>
        </w:rPr>
        <w:t>передана в «Express International» не позднее 4 числа месяца, следующего за отчетным. Сбор данных</w:t>
      </w:r>
      <w:r w:rsidRPr="0086647F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AF54E4">
        <w:rPr>
          <w:rFonts w:ascii="Times New Roman" w:hAnsi="Times New Roman" w:cs="Times New Roman"/>
          <w:sz w:val="28"/>
          <w:szCs w:val="28"/>
        </w:rPr>
        <w:t xml:space="preserve">в </w:t>
      </w:r>
      <w:r w:rsidRPr="00AF54E4">
        <w:rPr>
          <w:rFonts w:ascii="Times New Roman" w:eastAsia="Calibri" w:hAnsi="Times New Roman" w:cs="Times New Roman"/>
          <w:sz w:val="28"/>
          <w:szCs w:val="28"/>
        </w:rPr>
        <w:t xml:space="preserve">«Express </w:t>
      </w:r>
      <w:r w:rsidR="002B10DC" w:rsidRPr="00AF54E4">
        <w:rPr>
          <w:rFonts w:ascii="Times New Roman" w:eastAsia="Calibri" w:hAnsi="Times New Roman" w:cs="Times New Roman"/>
          <w:sz w:val="28"/>
          <w:szCs w:val="28"/>
        </w:rPr>
        <w:t xml:space="preserve">International» </w:t>
      </w:r>
      <w:r w:rsidR="002B10DC" w:rsidRPr="00AF54E4">
        <w:rPr>
          <w:rFonts w:ascii="Times New Roman" w:hAnsi="Times New Roman" w:cs="Times New Roman"/>
          <w:sz w:val="28"/>
          <w:szCs w:val="28"/>
        </w:rPr>
        <w:t>о</w:t>
      </w:r>
      <w:r w:rsidRPr="0086647F">
        <w:rPr>
          <w:rFonts w:ascii="Times New Roman" w:hAnsi="Times New Roman" w:cs="Times New Roman"/>
          <w:sz w:val="28"/>
          <w:szCs w:val="28"/>
        </w:rPr>
        <w:t xml:space="preserve"> продаже проездных/перевозочных документов за отчетный месяц автоматизированным способом осуществляется в срок:</w:t>
      </w:r>
    </w:p>
    <w:p w14:paraId="446EE8B6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с 3 числа 00:01 московского времени по 4 число 23:59 московского времени месяца, следующего за отчетным через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FTP</w:t>
      </w:r>
      <w:r w:rsidRPr="0086647F">
        <w:rPr>
          <w:rFonts w:ascii="Times New Roman" w:eastAsia="Times New Roman" w:hAnsi="Times New Roman" w:cs="Times New Roman"/>
          <w:bCs/>
          <w:color w:val="0070C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АСУ «Экспресс-3»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ЖА</w:t>
      </w:r>
      <w:r w:rsidR="00AF5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86647F">
        <w:rPr>
          <w:rFonts w:ascii="Times New Roman" w:eastAsia="Times New Roman" w:hAnsi="Times New Roman" w:cs="Times New Roman"/>
          <w:bCs/>
          <w:color w:val="FF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zh-CN"/>
        </w:rPr>
        <w:t>Республики Беларусь,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Республики Казахстан, Кыргызской Республики, Республики Узбекистан; </w:t>
      </w:r>
    </w:p>
    <w:p w14:paraId="6DE26E53" w14:textId="2250E01E" w:rsidR="0086647F" w:rsidRPr="0086647F" w:rsidRDefault="0086647F" w:rsidP="0086647F">
      <w:pPr>
        <w:spacing w:after="0" w:line="360" w:lineRule="exact"/>
        <w:ind w:firstLine="7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- 4 числа после 03:00 </w:t>
      </w:r>
      <w:r w:rsidR="002B10DC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московского времени месяца,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следующего за отчетным посредством сервиса из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АСУ «Экспресс» НП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ЖА Российской Федерации, Республики </w:t>
      </w:r>
      <w:r w:rsidR="002B10DC"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Таджикистан (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обслуживание ИВЦ Самары).</w:t>
      </w:r>
    </w:p>
    <w:p w14:paraId="22AF48AF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Сбор данных о продаже проездных/перевозочных документов за отчетный месяц от ЖА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Республики Армения, Азербайджанской Республики, Грузии, эксплуатирующих </w:t>
      </w:r>
      <w:r w:rsidRPr="00AF54E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НСР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 осуществляется с</w:t>
      </w:r>
      <w:r w:rsidRPr="00866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2 числа 00:00 по 3 число 23:59 московского времени</w:t>
      </w:r>
      <w:r w:rsidRPr="0086647F">
        <w:rPr>
          <w:rFonts w:ascii="Times New Roman" w:eastAsia="Times New Roman" w:hAnsi="Times New Roman" w:cs="Times New Roman"/>
          <w:bCs/>
          <w:color w:val="7030A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месяца, следующего за отчетным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лицом, уполномоченным ЖА (ответственным сотрудником) через приложение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lastRenderedPageBreak/>
        <w:t xml:space="preserve">«Ввод информации для расчетов в ручном режиме» «Express International».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Загрузка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данных о продажах за отчетный месяц осуществляется в соответствии с Руководством пользователя по эксплуатации Приложения «Взаиморасчеты между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ЖА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86647F">
        <w:rPr>
          <w:rFonts w:ascii="Times New Roman" w:eastAsia="Calibri" w:hAnsi="Times New Roman" w:cs="Times New Roman"/>
          <w:sz w:val="28"/>
        </w:rPr>
        <w:t>Ввод информации для расчетов в ручном режиме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системы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». </w:t>
      </w:r>
      <w:r w:rsidRPr="00AF54E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пользователя доступно на портале «</w:t>
      </w:r>
      <w:r w:rsidRPr="00AF54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AF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54E4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AF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в приложении «Ввод информации для расчетов в ручном режиме» по нажатию на пиктограмму «Помощь». </w:t>
      </w:r>
    </w:p>
    <w:p w14:paraId="39843605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Бизнес-процесс сбора информации и получения отчетности для проведения взаиморасчетов по ПКР представлен в Приложении </w:t>
      </w:r>
      <w:r w:rsidRPr="00AF54E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2, 2.1. </w:t>
      </w:r>
    </w:p>
    <w:p w14:paraId="20192C7E" w14:textId="77777777" w:rsidR="0086647F" w:rsidRPr="0086647F" w:rsidRDefault="0086647F" w:rsidP="0086647F">
      <w:pPr>
        <w:keepNext/>
        <w:keepLines/>
        <w:tabs>
          <w:tab w:val="left" w:pos="567"/>
        </w:tabs>
        <w:spacing w:before="360" w:after="360" w:line="360" w:lineRule="exact"/>
        <w:jc w:val="center"/>
        <w:outlineLvl w:val="1"/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</w:pPr>
      <w:r w:rsidRPr="0040411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3.2.</w:t>
      </w:r>
      <w:r w:rsidRPr="0086647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  <w:t>Описание процесса контроля сбора информации</w:t>
      </w:r>
    </w:p>
    <w:p w14:paraId="00CCACFA" w14:textId="77777777" w:rsidR="00EF0E10" w:rsidRDefault="0086647F" w:rsidP="008664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47F">
        <w:rPr>
          <w:rFonts w:ascii="Times New Roman" w:eastAsia="Calibri" w:hAnsi="Times New Roman" w:cs="Times New Roman"/>
          <w:sz w:val="28"/>
          <w:szCs w:val="28"/>
        </w:rPr>
        <w:t>Проверка поступивших</w:t>
      </w:r>
      <w:r w:rsidRPr="0086647F">
        <w:rPr>
          <w:color w:val="FF0000"/>
        </w:rPr>
        <w:t xml:space="preserve"> </w:t>
      </w:r>
      <w:r w:rsidRPr="00AF54E4">
        <w:rPr>
          <w:rFonts w:ascii="Times New Roman" w:hAnsi="Times New Roman" w:cs="Times New Roman"/>
          <w:sz w:val="28"/>
          <w:szCs w:val="28"/>
        </w:rPr>
        <w:t xml:space="preserve">в </w:t>
      </w:r>
      <w:r w:rsidRPr="00AF54E4">
        <w:rPr>
          <w:rFonts w:ascii="Times New Roman" w:eastAsia="Calibri" w:hAnsi="Times New Roman" w:cs="Times New Roman"/>
          <w:sz w:val="28"/>
          <w:szCs w:val="28"/>
        </w:rPr>
        <w:t xml:space="preserve">«Express International» </w:t>
      </w:r>
      <w:r w:rsidRPr="0086647F">
        <w:rPr>
          <w:rFonts w:ascii="Times New Roman" w:eastAsia="Calibri" w:hAnsi="Times New Roman" w:cs="Times New Roman"/>
          <w:sz w:val="28"/>
          <w:szCs w:val="28"/>
        </w:rPr>
        <w:t xml:space="preserve">от ЖА </w:t>
      </w:r>
      <w:r w:rsidRPr="00AF54E4">
        <w:rPr>
          <w:rFonts w:ascii="Times New Roman" w:eastAsia="Calibri" w:hAnsi="Times New Roman" w:cs="Times New Roman"/>
          <w:sz w:val="28"/>
          <w:szCs w:val="28"/>
        </w:rPr>
        <w:t xml:space="preserve">файлов с данными </w:t>
      </w:r>
      <w:r w:rsidRPr="00AF54E4">
        <w:rPr>
          <w:rFonts w:ascii="Times New Roman" w:hAnsi="Times New Roman" w:cs="Times New Roman"/>
          <w:sz w:val="28"/>
          <w:szCs w:val="28"/>
        </w:rPr>
        <w:t>о продаже проездных/перевозочных документов за отчетный месяц</w:t>
      </w:r>
      <w:r w:rsidRPr="00AF54E4">
        <w:t xml:space="preserve"> </w:t>
      </w:r>
      <w:r w:rsidRPr="0086647F">
        <w:rPr>
          <w:rFonts w:ascii="Times New Roman" w:eastAsia="Calibri" w:hAnsi="Times New Roman" w:cs="Times New Roman"/>
          <w:sz w:val="28"/>
          <w:szCs w:val="28"/>
        </w:rPr>
        <w:t xml:space="preserve">осуществляется уполномоченным лицом ИВЦ ЖА на основании Справки о полученных файлах с информацией за отчетный месяц, сформированной в разделе «Журнал получения информации от ЖА» приложения «Отчетность для взаиморасчетов между железнодорожными администрациями». В Справке выводится информация о загруженных ЖА файлах с данными для реестров по перевозкам пассажиров, багажа, грузобагажа, почты, и данными для реестров по транспортным требованиям за перевозки пассажиров, с указанием конкретного количества записей </w:t>
      </w:r>
      <w:r w:rsidR="00EF0E10">
        <w:rPr>
          <w:rFonts w:ascii="Times New Roman" w:eastAsia="Calibri" w:hAnsi="Times New Roman" w:cs="Times New Roman"/>
          <w:sz w:val="28"/>
          <w:szCs w:val="28"/>
        </w:rPr>
        <w:t xml:space="preserve">файла. </w:t>
      </w:r>
    </w:p>
    <w:p w14:paraId="4714A612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47F">
        <w:rPr>
          <w:rFonts w:ascii="Times New Roman" w:eastAsia="Calibri" w:hAnsi="Times New Roman" w:cs="Times New Roman"/>
          <w:sz w:val="28"/>
          <w:szCs w:val="28"/>
        </w:rPr>
        <w:t>Уполномоченное лицо ИВЦ ЖА в срок до 10:00 по московскому времени</w:t>
      </w:r>
      <w:r w:rsidRPr="0086647F" w:rsidDel="002A305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647F">
        <w:rPr>
          <w:rFonts w:ascii="Times New Roman" w:eastAsia="Calibri" w:hAnsi="Times New Roman" w:cs="Times New Roman"/>
          <w:sz w:val="28"/>
          <w:szCs w:val="28"/>
        </w:rPr>
        <w:t>5 числа месяца, следующего за отчетным, осуществляет проверку Журнала получения информации от ЖА. В случае отсутствия файлов с данными уполномоченное лицо ИВЦ ЖА оперативно информирует по электронной почте уполномоченное лицо ВЦ ЖА и разработчика АО «ВНИИЖТ» об отсутствии файлов с данными.</w:t>
      </w:r>
    </w:p>
    <w:p w14:paraId="7E33E3AB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47F">
        <w:rPr>
          <w:rFonts w:ascii="Times New Roman" w:eastAsia="Calibri" w:hAnsi="Times New Roman" w:cs="Times New Roman"/>
          <w:sz w:val="28"/>
          <w:szCs w:val="28"/>
        </w:rPr>
        <w:t xml:space="preserve">Уполномоченное лицо ВЦ ЖА контролирует процесс </w:t>
      </w:r>
      <w:r w:rsidRPr="00AF54E4">
        <w:rPr>
          <w:rFonts w:ascii="Times New Roman" w:eastAsia="Calibri" w:hAnsi="Times New Roman" w:cs="Times New Roman"/>
          <w:sz w:val="28"/>
          <w:szCs w:val="28"/>
        </w:rPr>
        <w:t xml:space="preserve">передачи </w:t>
      </w:r>
      <w:r w:rsidRPr="0086647F">
        <w:rPr>
          <w:rFonts w:ascii="Times New Roman" w:eastAsia="Calibri" w:hAnsi="Times New Roman" w:cs="Times New Roman"/>
          <w:sz w:val="28"/>
          <w:szCs w:val="28"/>
        </w:rPr>
        <w:t>файлов с данными в систему «Express International». При необходимости осуществляет в НСР повторный расчет данных за отчетный месяц и повторно передает файлы с данными в систему «Express International». После повторной передачи данных оперативно информирует уполномоченное лицо ИВЦ ЖА.</w:t>
      </w:r>
    </w:p>
    <w:p w14:paraId="27B20857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647F">
        <w:rPr>
          <w:rFonts w:ascii="Times New Roman" w:eastAsia="Calibri" w:hAnsi="Times New Roman" w:cs="Times New Roman"/>
          <w:sz w:val="28"/>
          <w:szCs w:val="28"/>
        </w:rPr>
        <w:t>В случае отсутствия файлов с данными при сборе информации через приложение, сотрудник ИВЦ ЖА повторно в срок до 10:00 московского времени 5 числа месяца, следующего за отчетным, информирует ответственного сотрудника ЖА об отсутствии файлов.</w:t>
      </w:r>
    </w:p>
    <w:p w14:paraId="73F6B6C3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случае непредоставления в срок до 13:00 московского времени 5 числа месяца, следующего за отчетным, файлов с данными за отчетный месяц от ЖА, финансовая отчетность для проведения взаиморасчетов по ПКР формируется без учета информации от данной ЖА.</w:t>
      </w:r>
    </w:p>
    <w:p w14:paraId="5ACE49C7" w14:textId="3861E294" w:rsidR="0086647F" w:rsidRPr="0086647F" w:rsidRDefault="0086647F" w:rsidP="0086647F">
      <w:pPr>
        <w:keepNext/>
        <w:keepLines/>
        <w:tabs>
          <w:tab w:val="left" w:pos="426"/>
        </w:tabs>
        <w:spacing w:before="360" w:after="360" w:line="360" w:lineRule="exact"/>
        <w:jc w:val="center"/>
        <w:outlineLvl w:val="0"/>
        <w:rPr>
          <w:rFonts w:ascii="Times New Roman" w:eastAsia="Times New Roman" w:hAnsi="Times New Roman" w:cs="Times New Roman"/>
          <w:b/>
          <w:caps/>
          <w:snapToGrid w:val="0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lastRenderedPageBreak/>
        <w:t>4. вЕДЕНИЕ НОРМАТИВНО-СПРАВОЧНОЙ ИНФОРМАЦИИ По    ставкам НДС</w:t>
      </w:r>
      <w:r w:rsidRPr="0086647F">
        <w:rPr>
          <w:rFonts w:ascii="Times New Roman" w:eastAsia="Times New Roman" w:hAnsi="Times New Roman" w:cs="Times New Roman"/>
          <w:b/>
          <w:caps/>
          <w:snapToGrid w:val="0"/>
          <w:color w:val="000000"/>
          <w:sz w:val="28"/>
          <w:szCs w:val="28"/>
        </w:rPr>
        <w:t>.</w:t>
      </w:r>
    </w:p>
    <w:p w14:paraId="36F149B6" w14:textId="77777777" w:rsidR="0086647F" w:rsidRPr="002B10DC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Бизнес-процесс ввода </w:t>
      </w:r>
      <w:r w:rsidRPr="0086647F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информации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 ставкам НДС отражен в Приложении </w:t>
      </w:r>
      <w:r w:rsidRPr="005B1E0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 настоящему Регламенту. </w:t>
      </w:r>
    </w:p>
    <w:p w14:paraId="61A58C9A" w14:textId="77777777" w:rsidR="0086647F" w:rsidRPr="0086647F" w:rsidRDefault="0086647F" w:rsidP="0086647F">
      <w:pPr>
        <w:keepNext/>
        <w:keepLines/>
        <w:tabs>
          <w:tab w:val="left" w:pos="567"/>
        </w:tabs>
        <w:spacing w:before="360" w:after="360" w:line="360" w:lineRule="exact"/>
        <w:ind w:left="284"/>
        <w:jc w:val="center"/>
        <w:outlineLvl w:val="1"/>
        <w:rPr>
          <w:rFonts w:eastAsia="Times New Roman" w:cs="Times New Roman"/>
          <w:b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b/>
          <w:sz w:val="28"/>
          <w:szCs w:val="28"/>
        </w:rPr>
        <w:t>4.1.</w:t>
      </w:r>
      <w:r w:rsidRPr="0086647F">
        <w:rPr>
          <w:rFonts w:eastAsia="Times New Roman" w:cs="Times New Roman"/>
          <w:b/>
          <w:sz w:val="28"/>
          <w:szCs w:val="28"/>
        </w:rPr>
        <w:t xml:space="preserve"> </w:t>
      </w:r>
      <w:r w:rsidRPr="0086647F">
        <w:rPr>
          <w:rFonts w:ascii="Times New Roman Полужирный" w:eastAsia="Times New Roman" w:hAnsi="Times New Roman Полужирный" w:cs="Times New Roman"/>
          <w:b/>
          <w:sz w:val="28"/>
          <w:szCs w:val="28"/>
        </w:rPr>
        <w:t>Ввод ставок НДС</w:t>
      </w:r>
    </w:p>
    <w:p w14:paraId="270FE6B5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Ввод информации по ставкам НДС по своему государству осуществляется до формирования отчетных данных </w:t>
      </w:r>
      <w:r w:rsidR="005B1E0C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>не позднее 1 числа отчетного</w:t>
      </w:r>
      <w:r w:rsidRPr="0086647F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 месяца вручную во вкладке «Ставки НДС» приложения «Взаиморасчеты между ЖА» ответственным представителем ЖА.</w:t>
      </w:r>
    </w:p>
    <w:p w14:paraId="281283C6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napToGrid w:val="0"/>
          <w:color w:val="000000"/>
          <w:sz w:val="28"/>
          <w:szCs w:val="28"/>
          <w:lang w:eastAsia="ru-RU"/>
        </w:rPr>
        <w:t xml:space="preserve">После ввода информации по ставкам НДС представитель ЖА должен проверить правильность введенных ставок НДС во вкладке «Ставки НДС». </w:t>
      </w:r>
    </w:p>
    <w:p w14:paraId="69560A7C" w14:textId="77777777" w:rsidR="0086647F" w:rsidRPr="0086647F" w:rsidRDefault="0086647F" w:rsidP="0086647F">
      <w:pPr>
        <w:keepNext/>
        <w:keepLines/>
        <w:tabs>
          <w:tab w:val="left" w:pos="567"/>
        </w:tabs>
        <w:spacing w:before="360" w:after="360" w:line="360" w:lineRule="exact"/>
        <w:ind w:left="284"/>
        <w:jc w:val="center"/>
        <w:outlineLvl w:val="1"/>
        <w:rPr>
          <w:rFonts w:eastAsia="Times New Roman" w:cs="Times New Roman"/>
          <w:b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b/>
          <w:sz w:val="30"/>
          <w:szCs w:val="30"/>
        </w:rPr>
        <w:t>4.2.</w:t>
      </w:r>
      <w:r w:rsidRPr="0086647F">
        <w:rPr>
          <w:rFonts w:ascii="Times New Roman" w:eastAsia="Times New Roman" w:hAnsi="Times New Roman" w:cs="Times New Roman"/>
          <w:b/>
          <w:sz w:val="28"/>
          <w:szCs w:val="28"/>
        </w:rPr>
        <w:t xml:space="preserve"> Внесение изменений по ставкам</w:t>
      </w:r>
      <w:r w:rsidRPr="0086647F">
        <w:rPr>
          <w:rFonts w:ascii="Times New Roman Полужирный" w:eastAsia="Times New Roman" w:hAnsi="Times New Roman Полужирный" w:cs="Times New Roman"/>
          <w:b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b/>
          <w:sz w:val="28"/>
          <w:szCs w:val="28"/>
        </w:rPr>
        <w:t>НДС</w:t>
      </w:r>
    </w:p>
    <w:p w14:paraId="24DD22CC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Ответственный специалист ЖА осуществляет корректировку справочника по ставкам НДС до вступления в силу изменений национального налогового законодательства.</w:t>
      </w:r>
    </w:p>
    <w:p w14:paraId="528CA73A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Внесение изменений по ставкам НДС, включает корректировку всех полей справочника по НДС.</w:t>
      </w:r>
      <w:r w:rsidRPr="0086647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справочнике</w:t>
      </w:r>
      <w:r w:rsidR="0033096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возможно выполнять редактирование введённой ранее информации. При редактировании «история» строки </w:t>
      </w:r>
      <w:r w:rsidRPr="00CC0420">
        <w:rPr>
          <w:rFonts w:ascii="Times New Roman" w:eastAsia="Times New Roman" w:hAnsi="Times New Roman" w:cs="Times New Roman"/>
          <w:sz w:val="28"/>
          <w:szCs w:val="28"/>
          <w:lang w:eastAsia="ru-RU"/>
        </w:rPr>
        <w:t>не сохраняется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поэтому данная функция должна использоваться в случаях, если действие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еще не наступило.</w:t>
      </w:r>
    </w:p>
    <w:p w14:paraId="78F841F8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Ввод ставок НДС вручную и внесение изменений в информацию по ставкам НДС осуществляется в соответствии с Руководством пользователя по эксплуатации приложения «Взаиморасчеты между железнодорожными администрациями - ставки НДС» системы «</w:t>
      </w:r>
      <w:r w:rsidRPr="00866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14:paraId="6707C87E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b/>
          <w:caps/>
          <w:strike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Руководство пользователя доступно на портале системы во вкладке «Ставки НДС» приложения «Взаиморасчеты между ЖА» по нажатию на пиктограмму «Помощь». </w:t>
      </w:r>
    </w:p>
    <w:p w14:paraId="30A37E4A" w14:textId="77777777" w:rsidR="0086647F" w:rsidRPr="0086647F" w:rsidRDefault="0086647F" w:rsidP="0086647F">
      <w:pPr>
        <w:keepNext/>
        <w:keepLines/>
        <w:tabs>
          <w:tab w:val="left" w:pos="426"/>
        </w:tabs>
        <w:spacing w:before="360" w:after="360" w:line="360" w:lineRule="exact"/>
        <w:jc w:val="center"/>
        <w:outlineLvl w:val="0"/>
        <w:rPr>
          <w:rFonts w:ascii="Times New Roman" w:eastAsia="Times New Roman" w:hAnsi="Times New Roman" w:cs="Times New Roman"/>
          <w:caps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</w:rPr>
        <w:lastRenderedPageBreak/>
        <w:t>5. Получение отчетности для ПРОВЕДЕНИЯ взаиморасчетов между железнодорожными администрациями</w:t>
      </w:r>
    </w:p>
    <w:p w14:paraId="0B30A1AC" w14:textId="77777777" w:rsidR="0086647F" w:rsidRPr="0086647F" w:rsidRDefault="0086647F" w:rsidP="0086647F">
      <w:pPr>
        <w:keepNext/>
        <w:keepLines/>
        <w:tabs>
          <w:tab w:val="left" w:pos="567"/>
        </w:tabs>
        <w:spacing w:before="360" w:after="360" w:line="360" w:lineRule="exact"/>
        <w:ind w:left="360"/>
        <w:jc w:val="both"/>
        <w:outlineLvl w:val="1"/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5.1. Общие положения процесса получения </w:t>
      </w:r>
      <w:r w:rsidRPr="0086647F">
        <w:rPr>
          <w:rFonts w:ascii="Times New Roman" w:eastAsia="Times New Roman" w:hAnsi="Times New Roman" w:cs="Times New Roman" w:hint="eastAsia"/>
          <w:b/>
          <w:color w:val="000000"/>
          <w:sz w:val="28"/>
          <w:szCs w:val="28"/>
        </w:rPr>
        <w:t>отчетности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 w:hint="eastAsia"/>
          <w:b/>
          <w:color w:val="000000"/>
          <w:sz w:val="28"/>
          <w:szCs w:val="28"/>
        </w:rPr>
        <w:t>для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проведения </w:t>
      </w:r>
      <w:r w:rsidRPr="0086647F">
        <w:rPr>
          <w:rFonts w:ascii="Times New Roman" w:eastAsia="Times New Roman" w:hAnsi="Times New Roman" w:cs="Times New Roman" w:hint="eastAsia"/>
          <w:b/>
          <w:color w:val="000000"/>
          <w:sz w:val="28"/>
          <w:szCs w:val="28"/>
        </w:rPr>
        <w:t>взаиморасчетов</w:t>
      </w:r>
    </w:p>
    <w:p w14:paraId="63B6ED38" w14:textId="77777777" w:rsidR="0086647F" w:rsidRPr="0086647F" w:rsidRDefault="0086647F" w:rsidP="0086647F">
      <w:pPr>
        <w:spacing w:after="0" w:line="360" w:lineRule="exact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Получение ЖА в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«E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xpress International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расчетных документов для взаиморасчетов осуществляется в приложении «Отчетность для взаиморасчетов между железнодорожными администрациями» по Пакетам:</w:t>
      </w:r>
    </w:p>
    <w:p w14:paraId="7BB75DD9" w14:textId="77777777" w:rsidR="0086647F" w:rsidRPr="0086647F" w:rsidRDefault="0086647F" w:rsidP="0031479E">
      <w:pPr>
        <w:numPr>
          <w:ilvl w:val="0"/>
          <w:numId w:val="4"/>
        </w:numPr>
        <w:spacing w:after="0" w:line="360" w:lineRule="exact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 1. Момент учета - Продажа документа,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включает документы по дате оформления (продажи/возврата) проездных и перевозочных документов</w:t>
      </w:r>
      <w:r w:rsidR="00EF0E10"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, используется при проведении расчетов по ПКР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4984C3C" w14:textId="77777777" w:rsidR="0086647F" w:rsidRPr="005B1E0C" w:rsidRDefault="0086647F" w:rsidP="0031479E">
      <w:pPr>
        <w:numPr>
          <w:ilvl w:val="0"/>
          <w:numId w:val="4"/>
        </w:numPr>
        <w:spacing w:after="0" w:line="360" w:lineRule="exact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Пакет 1. Момент учета - Отправление пассажира</w:t>
      </w:r>
      <w:r w:rsidRPr="008664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(формируется </w:t>
      </w:r>
      <w:r w:rsidR="00CB7F51"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</w:t>
      </w:r>
      <w:r w:rsidR="00EF0E10"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и включает документы по дате отправления пассажиров, перевозки багажа, грузобагажа, почты);</w:t>
      </w:r>
    </w:p>
    <w:p w14:paraId="21B1841F" w14:textId="79F31A8F" w:rsidR="0086647F" w:rsidRPr="0086647F" w:rsidRDefault="0086647F" w:rsidP="0031479E">
      <w:pPr>
        <w:numPr>
          <w:ilvl w:val="0"/>
          <w:numId w:val="4"/>
        </w:numPr>
        <w:spacing w:after="0" w:line="360" w:lineRule="exact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 2. </w:t>
      </w:r>
      <w:r w:rsidR="002B10DC"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Отчетные документы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перевозчикам ЖА;</w:t>
      </w:r>
    </w:p>
    <w:p w14:paraId="32266970" w14:textId="3216F40F" w:rsidR="0086647F" w:rsidRPr="0086647F" w:rsidRDefault="0086647F" w:rsidP="0031479E">
      <w:pPr>
        <w:numPr>
          <w:ilvl w:val="0"/>
          <w:numId w:val="4"/>
        </w:numPr>
        <w:spacing w:after="0" w:line="360" w:lineRule="exact"/>
        <w:ind w:left="1134" w:hanging="425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Пакет 3 </w:t>
      </w:r>
      <w:r w:rsidR="002B10DC"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Отчетные документы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ставкам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налогообложения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06A7AECE" w14:textId="7C713436" w:rsidR="0086647F" w:rsidRPr="005B1E0C" w:rsidRDefault="0086647F" w:rsidP="0086647F">
      <w:pPr>
        <w:suppressAutoHyphens/>
        <w:spacing w:after="0" w:line="240" w:lineRule="auto"/>
        <w:ind w:right="18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Схема формирования отчетности в «Express International» по Пакетам 1, 2, </w:t>
      </w:r>
      <w:r w:rsidR="002B10DC"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3 отражена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Приложении №4.</w:t>
      </w:r>
    </w:p>
    <w:p w14:paraId="69E9C264" w14:textId="77777777" w:rsidR="0086647F" w:rsidRPr="0086647F" w:rsidRDefault="0086647F" w:rsidP="0086647F">
      <w:pPr>
        <w:suppressAutoHyphens/>
        <w:spacing w:after="0" w:line="240" w:lineRule="auto"/>
        <w:ind w:right="18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Выходные формы расчетных документов по Пакетам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в «Express International»</w:t>
      </w:r>
      <w:r w:rsidRPr="008664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формируются в валюте тарифа «швейцарский франк».</w:t>
      </w:r>
    </w:p>
    <w:p w14:paraId="47D360F3" w14:textId="77777777" w:rsidR="0086647F" w:rsidRPr="0086647F" w:rsidRDefault="0086647F" w:rsidP="0086647F">
      <w:pPr>
        <w:suppressAutoHyphens/>
        <w:spacing w:after="0" w:line="240" w:lineRule="auto"/>
        <w:ind w:right="18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приложении «Отчетность для взаиморасчетов между железнодорожными администрациями» предусмотрено получение:</w:t>
      </w:r>
    </w:p>
    <w:p w14:paraId="133B3654" w14:textId="77777777" w:rsidR="0086647F" w:rsidRPr="0086647F" w:rsidRDefault="0086647F" w:rsidP="0086647F">
      <w:pPr>
        <w:suppressAutoHyphens/>
        <w:spacing w:after="0" w:line="240" w:lineRule="auto"/>
        <w:ind w:right="18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справочной информации о полученных от ЖА файлах за отчетный месяц; </w:t>
      </w:r>
    </w:p>
    <w:p w14:paraId="619FE524" w14:textId="77777777" w:rsidR="0086647F" w:rsidRPr="0086647F" w:rsidRDefault="0086647F" w:rsidP="0086647F">
      <w:pPr>
        <w:suppressAutoHyphens/>
        <w:spacing w:after="0" w:line="240" w:lineRule="auto"/>
        <w:ind w:right="181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 информации сформированных архивов с выходными формами расчетных документов для проведения взаиморасчетов;</w:t>
      </w:r>
    </w:p>
    <w:p w14:paraId="4E2691DC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8B68176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полученным от ЖА файлам с Данными для реестров по перевозкам пассажиров, багажа, грузобагажа, почты, и Данными для реестров по транспортным требованиям за перевозки пассажиров за отчетный месяц по продажам от ЖА, в системе «Express International» запускается автоматическая обработка данных для формирования выходных форм расчетных документов по Пакетам. Программное обеспечение начинает работу в 13:15 московского времени 5 числа месяца, следующего за отчетным. </w:t>
      </w:r>
    </w:p>
    <w:p w14:paraId="4C914BDB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Получение через приложение на портале системы «Express International» сформированных архивов с выходными формами расчетных документов для проведения взаиморасчетов возможно после 15:30 московского времени 5 числа месяца, следующего за отчетным.</w:t>
      </w:r>
    </w:p>
    <w:p w14:paraId="7D17EF0A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Все названия архивов с файлами расчетных документов формируются следующим порядком. </w:t>
      </w:r>
    </w:p>
    <w:p w14:paraId="1A3A54B6" w14:textId="4257351E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Формат названия архивных файлов при основном расчете </w:t>
      </w:r>
      <w:r w:rsidR="003A62A9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="003A62A9" w:rsidRPr="003A6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PnP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Pr="00C33AE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)_ </w:t>
      </w:r>
      <w:r w:rsidR="00C33AE2" w:rsidRPr="003A6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YYMM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="00C33AE2" w:rsidRPr="003A62A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ХХ _ ХХ</w:t>
      </w:r>
      <w:r w:rsidR="00C33AE2" w:rsidRPr="003A62A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_</w:t>
      </w:r>
      <w:r w:rsidR="00C33AE2" w:rsidRPr="00C33A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YYMMDDHHMM _O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где: </w:t>
      </w:r>
    </w:p>
    <w:p w14:paraId="4AD08A2E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A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Pn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номер пакета, может быть указано P1, P2, P3;</w:t>
      </w:r>
    </w:p>
    <w:p w14:paraId="3D51EC2A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A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P, О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Момент учета – Р – Продажа документа, О –Отправление пассажира;</w:t>
      </w:r>
    </w:p>
    <w:p w14:paraId="0ADDDEDA" w14:textId="13B2A21D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A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YYMM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год, месяц выдаваемого отчета;</w:t>
      </w:r>
    </w:p>
    <w:p w14:paraId="7CBB11A1" w14:textId="4701E363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A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ХХ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ЖА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которой оформлены проездные, перевозочные документы;</w:t>
      </w:r>
    </w:p>
    <w:p w14:paraId="2FA055C9" w14:textId="0DA96F18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A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ХХ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ЖА получатель;</w:t>
      </w:r>
    </w:p>
    <w:p w14:paraId="3507C315" w14:textId="2E7D374A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33A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YYMMDDHHMM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год (две цифры), месяц (две цифры), день (две цифры), час (две цифры), минуты формирования отчета;</w:t>
      </w:r>
    </w:p>
    <w:p w14:paraId="05D3C5EA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_</w:t>
      </w:r>
      <w:r w:rsidRPr="00C33AE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признак основного расчета. Архив с префиксом «О» формируется один раз в месяц 5 числа месяца, следующего за отчетным месяцем. </w:t>
      </w:r>
    </w:p>
    <w:p w14:paraId="285C47D9" w14:textId="263DC7C8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 отсутствии информации по оформленным проездным/перевозочным документам в отчетном месяце по ЖА балансовые </w:t>
      </w:r>
      <w:r w:rsidR="002B10DC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ведомости формируются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нулевыми значениями. </w:t>
      </w:r>
    </w:p>
    <w:p w14:paraId="773D1F41" w14:textId="77777777" w:rsidR="0086647F" w:rsidRPr="005B1E0C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перевыдачи финансовой отчетности, в соответствии с подпунктом 9 пункта 2.1.1 ПКР, формируются архивные файлы с пакетами выходных форм расчетных документов, в названии которых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вместо префикса «О» указывается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префикс «Р» (процесс перевыдачи отчетности описан в п.4.3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Регламента</w:t>
      </w:r>
      <w:r w:rsidR="005B1E0C"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)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EE4EF21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FB6C232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5.1.1</w:t>
      </w:r>
      <w:r w:rsidR="00AA4D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Пакет 1. Момент учета – Продажа документа</w:t>
      </w:r>
    </w:p>
    <w:p w14:paraId="1144BFB9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57BE198" w14:textId="77777777" w:rsidR="0086647F" w:rsidRPr="0086647F" w:rsidRDefault="0086647F" w:rsidP="0086647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Пакета 1. «Момент учета – Продажа документа» выводятся экранные формы: </w:t>
      </w:r>
    </w:p>
    <w:p w14:paraId="4C8A3F56" w14:textId="77777777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Балансовая ведомость;</w:t>
      </w:r>
    </w:p>
    <w:p w14:paraId="6EACAC24" w14:textId="77777777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Расчетная ведомость (реестр) по транспортным требованиям.</w:t>
      </w:r>
    </w:p>
    <w:p w14:paraId="7154E27A" w14:textId="77777777" w:rsidR="0086647F" w:rsidRPr="0086647F" w:rsidRDefault="0086647F" w:rsidP="0086647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данном пакете формируются следующие выходные формы расчетных документов: </w:t>
      </w:r>
    </w:p>
    <w:p w14:paraId="608156D5" w14:textId="0878A9D1" w:rsidR="0086647F" w:rsidRPr="002B10DC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Балансовая ведомость по взаиморасчетам за пассажирские перевозки между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железнодорожной администрацией</w:t>
      </w:r>
      <w:r w:rsidRPr="005B1E0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______ </w:t>
      </w:r>
      <w:r w:rsidRPr="005B1E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железнодорожной администрацией ____ за_____</w:t>
      </w:r>
      <w:r w:rsidRPr="005B1E0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 xml:space="preserve"> </w:t>
      </w:r>
      <w:r w:rsidRPr="005B1E0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20 </w:t>
      </w:r>
      <w:r w:rsidRPr="005B1E0C">
        <w:rPr>
          <w:rFonts w:ascii="Times New Roman" w:eastAsia="Calibri" w:hAnsi="Times New Roman" w:cs="Times New Roman"/>
          <w:bCs/>
          <w:sz w:val="28"/>
          <w:szCs w:val="28"/>
          <w:lang w:val="uk-UA" w:eastAsia="ru-RU"/>
        </w:rPr>
        <w:t>__</w:t>
      </w:r>
      <w:r w:rsidRPr="005B1E0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 г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Название файла Балансовой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ведомости 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SS_RR_</w:t>
      </w:r>
      <w:r w:rsidRPr="0040411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BV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формат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5CED149A" w14:textId="77777777" w:rsidR="0086647F" w:rsidRPr="002B10DC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E3C2F04" w14:textId="49C615A6" w:rsidR="0086647F" w:rsidRPr="0086647F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 единых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проездных документов, оформленных железнодорожной администрацией____ в пассажирском сообщении с______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Название </w:t>
      </w:r>
      <w:r w:rsidRPr="005B1E0C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файла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SS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RR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</w:t>
      </w: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P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формат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5E4627A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14:paraId="15A2BABD" w14:textId="40250DD4" w:rsidR="0086647F" w:rsidRPr="0086647F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 единых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перевозочных</w:t>
      </w:r>
      <w:r w:rsidRPr="00164B41">
        <w:rPr>
          <w:rFonts w:ascii="Times New Roman" w:hAnsi="Times New Roman" w:cs="Times New Roman"/>
          <w:sz w:val="26"/>
          <w:szCs w:val="26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оформленных железнодорожной администрацией ____ об отправлении багажа в пассажирском сообщении с ___.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>файла</w:t>
      </w:r>
      <w:r w:rsidRPr="0086647F">
        <w:rPr>
          <w:rFonts w:ascii="Times New Roman" w:hAnsi="Times New Roman" w:cs="Times New Roman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SS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RR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B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формат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1EE2A507" w14:textId="0B0BCB49" w:rsidR="0086647F" w:rsidRPr="0086647F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 единых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 перевозочных</w:t>
      </w:r>
      <w:r w:rsidRPr="00164B41">
        <w:rPr>
          <w:rFonts w:ascii="Times New Roman" w:hAnsi="Times New Roman" w:cs="Times New Roman"/>
          <w:sz w:val="26"/>
          <w:szCs w:val="26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оформленных железнодорожной администрацией ____об отправлении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грузобагажа в пассажирском сообщении с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______</m:t>
        </m:r>
      </m:oMath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SS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RR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G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,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формат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77E1B224" w14:textId="5E825A9A" w:rsidR="0086647F" w:rsidRPr="0086647F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Реестр единых </w:t>
      </w:r>
      <w:r w:rsidRPr="00164B41">
        <w:rPr>
          <w:rFonts w:ascii="Times New Roman" w:hAnsi="Times New Roman" w:cs="Times New Roman"/>
          <w:sz w:val="26"/>
          <w:szCs w:val="26"/>
        </w:rPr>
        <w:t xml:space="preserve">международных перевозочных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оформленных железнодорожной администрацией ____об отправлении почты в пассажирском сообщении с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________</m:t>
        </m:r>
      </m:oMath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>файла</w:t>
      </w:r>
      <w:r w:rsidRPr="0086647F">
        <w:rPr>
          <w:rFonts w:ascii="Times New Roman" w:hAnsi="Times New Roman" w:cs="Times New Roman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SS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RR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M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формат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  <w:r w:rsidRPr="0086647F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37946F3C" w14:textId="2AB2CEAE" w:rsidR="0086647F" w:rsidRPr="0086647F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Реестр</w:t>
      </w:r>
      <w:r w:rsidRPr="0086647F">
        <w:rPr>
          <w:rFonts w:ascii="Times New Roman" w:hAnsi="Times New Roman" w:cs="Times New Roman"/>
          <w:sz w:val="26"/>
          <w:szCs w:val="26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международных проездных документов, оформленных железнодорожной администрацией__ в сообщении с ___ на </w:t>
      </w:r>
      <w:r w:rsidR="007E230E"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основании </w:t>
      </w:r>
      <w:r w:rsidR="007E230E" w:rsidRPr="007E2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транспортных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требований (ТТ). Название </w:t>
      </w:r>
      <w:r w:rsidRPr="00164B41">
        <w:rPr>
          <w:rFonts w:ascii="Times New Roman" w:hAnsi="Times New Roman" w:cs="Times New Roman"/>
          <w:sz w:val="28"/>
          <w:szCs w:val="28"/>
        </w:rPr>
        <w:t>файла</w:t>
      </w:r>
      <w:r w:rsidRPr="0086647F">
        <w:rPr>
          <w:rFonts w:ascii="Times New Roman" w:hAnsi="Times New Roman" w:cs="Times New Roman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SS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RR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формат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3AA1DF35" w14:textId="616C47E4" w:rsidR="0086647F" w:rsidRPr="00164B41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Расчетная ведомость (реестр) проездных документов, оформленных железнодорожной администрацией_____ в____ 20__г. на основании транспортных требований, выданных железнодорожной администрацией ______для проезда в международном железнодорожном пассажирском сообщении. Название файла YYMM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_</m:t>
        </m:r>
      </m:oMath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SS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RR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164B4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</w:t>
      </w:r>
      <w:r w:rsidRPr="00164B4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V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формат </w:t>
      </w:r>
      <w:r w:rsidRPr="00164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FCBE6E" w14:textId="77777777" w:rsidR="0086647F" w:rsidRPr="00164B41" w:rsidRDefault="0086647F" w:rsidP="0086647F">
      <w:pPr>
        <w:ind w:left="720"/>
        <w:contextualSpacing/>
      </w:pPr>
    </w:p>
    <w:p w14:paraId="71227B6B" w14:textId="77777777" w:rsidR="0086647F" w:rsidRPr="00164B41" w:rsidRDefault="0086647F" w:rsidP="0086647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Для следующих расчетных документов формируются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</w:t>
      </w:r>
      <w:r w:rsidR="00DD4C15"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лы в формате 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txt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14:paraId="52E5A2A5" w14:textId="49AC4DAA" w:rsidR="0086647F" w:rsidRPr="0086647F" w:rsidRDefault="007E230E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Реестр единых</w:t>
      </w:r>
      <w:r w:rsidR="0086647F"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86647F"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международных проездных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и перевозочных</w:t>
      </w:r>
      <w:r w:rsidR="0086647F"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6647F"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документов </w:t>
      </w:r>
      <w:r w:rsidR="0086647F"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(включает информацию по оформленным билетам, плацкартам, багажу, грузобагажу, почте)</w:t>
      </w:r>
      <w:r w:rsidR="0086647F"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, 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 </w:t>
      </w:r>
      <w:r w:rsidR="0086647F"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="0086647F"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="0086647F"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SS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="0086647F"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RR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E9D67A3" w14:textId="7AED2A05" w:rsidR="0086647F" w:rsidRPr="0086647F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Реестр</w:t>
      </w:r>
      <w:r w:rsidRPr="0086647F">
        <w:rPr>
          <w:rFonts w:ascii="Times New Roman" w:hAnsi="Times New Roman" w:cs="Times New Roman"/>
          <w:sz w:val="28"/>
          <w:szCs w:val="28"/>
        </w:rPr>
        <w:t xml:space="preserve"> </w:t>
      </w:r>
      <w:r w:rsidRPr="00164B41">
        <w:rPr>
          <w:rFonts w:ascii="Times New Roman" w:hAnsi="Times New Roman" w:cs="Times New Roman"/>
          <w:sz w:val="26"/>
          <w:szCs w:val="26"/>
        </w:rPr>
        <w:t xml:space="preserve">международных </w:t>
      </w:r>
      <w:r w:rsidRPr="0086647F">
        <w:rPr>
          <w:rFonts w:ascii="Times New Roman" w:hAnsi="Times New Roman" w:cs="Times New Roman"/>
          <w:sz w:val="28"/>
          <w:szCs w:val="28"/>
        </w:rPr>
        <w:t xml:space="preserve">проездных </w:t>
      </w:r>
      <w:r w:rsidR="007E230E" w:rsidRPr="0086647F">
        <w:rPr>
          <w:rFonts w:ascii="Times New Roman" w:hAnsi="Times New Roman" w:cs="Times New Roman"/>
          <w:sz w:val="28"/>
          <w:szCs w:val="28"/>
        </w:rPr>
        <w:t>документов</w:t>
      </w:r>
      <w:r w:rsidR="007E230E" w:rsidRPr="00164B41">
        <w:rPr>
          <w:rFonts w:ascii="Times New Roman" w:hAnsi="Times New Roman" w:cs="Times New Roman"/>
          <w:sz w:val="26"/>
          <w:szCs w:val="26"/>
        </w:rPr>
        <w:t>,</w:t>
      </w:r>
      <w:r w:rsidR="007E230E" w:rsidRPr="0086647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7E230E" w:rsidRPr="0086647F">
        <w:rPr>
          <w:rFonts w:ascii="Times New Roman" w:hAnsi="Times New Roman" w:cs="Times New Roman"/>
          <w:sz w:val="28"/>
          <w:szCs w:val="28"/>
        </w:rPr>
        <w:t>оформленных</w:t>
      </w:r>
      <w:r w:rsidRPr="0086647F">
        <w:rPr>
          <w:rFonts w:ascii="Times New Roman" w:hAnsi="Times New Roman" w:cs="Times New Roman"/>
          <w:sz w:val="28"/>
          <w:szCs w:val="28"/>
        </w:rPr>
        <w:t xml:space="preserve"> </w:t>
      </w:r>
      <w:r w:rsidRPr="00164B41">
        <w:rPr>
          <w:rFonts w:ascii="Times New Roman" w:hAnsi="Times New Roman" w:cs="Times New Roman"/>
          <w:sz w:val="28"/>
          <w:szCs w:val="28"/>
        </w:rPr>
        <w:t>железнодорожной администрацией на основании транспортных требований, выданных железнодорожной администрацией</w:t>
      </w:r>
      <w:r w:rsidR="00164B41">
        <w:rPr>
          <w:rFonts w:ascii="Times New Roman" w:hAnsi="Times New Roman" w:cs="Times New Roman"/>
          <w:sz w:val="28"/>
          <w:szCs w:val="28"/>
        </w:rPr>
        <w:t>,</w:t>
      </w:r>
      <w:r w:rsidRPr="00164B41">
        <w:rPr>
          <w:rFonts w:ascii="Times New Roman" w:hAnsi="Times New Roman" w:cs="Times New Roman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>файла</w:t>
      </w:r>
      <w:r w:rsidRPr="0086647F">
        <w:rPr>
          <w:rFonts w:ascii="Times New Roman" w:hAnsi="Times New Roman" w:cs="Times New Roman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SS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</w:t>
      </w:r>
      <w:r w:rsidRPr="007E230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RR</w:t>
      </w: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_</w:t>
      </w: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T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79DADF0" w14:textId="77777777" w:rsidR="0086647F" w:rsidRPr="0086647F" w:rsidRDefault="0086647F" w:rsidP="0086647F">
      <w:pPr>
        <w:spacing w:after="0" w:line="240" w:lineRule="auto"/>
        <w:ind w:left="135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47267BDF" w14:textId="77777777" w:rsidR="0086647F" w:rsidRPr="0086647F" w:rsidRDefault="0086647F" w:rsidP="00164B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файлов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 расчетных документов формируется следующим порядком: </w:t>
      </w:r>
    </w:p>
    <w:p w14:paraId="2A6AEFE2" w14:textId="77777777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YY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ММ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отчетный период, две цифры год и месяц;</w:t>
      </w:r>
    </w:p>
    <w:p w14:paraId="63816AB8" w14:textId="77777777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 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ЖА формирования отчета, т.е. ЖА продажи – два знака государство;</w:t>
      </w:r>
    </w:p>
    <w:p w14:paraId="76E808D4" w14:textId="77777777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_ 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RR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ЖА, получатель - два знака государство;</w:t>
      </w:r>
    </w:p>
    <w:p w14:paraId="3EA7B41D" w14:textId="3C562E9B" w:rsidR="0086647F" w:rsidRPr="0086647F" w:rsidRDefault="007E230E" w:rsidP="0086647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E230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86647F"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pp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вид отчета/перевозки</w:t>
      </w:r>
      <w:r w:rsidR="0086647F"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– 1 или 2 буквы</w:t>
      </w:r>
    </w:p>
    <w:p w14:paraId="42B58331" w14:textId="77777777" w:rsidR="0086647F" w:rsidRPr="0086647F" w:rsidRDefault="0086647F" w:rsidP="008664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BV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балансовая ведомость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взаиморасчетам за пассажирские перевозки между железнодорожными администрациями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P –</w:t>
      </w:r>
      <w:r w:rsidR="00164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единых международных проездных документов, оформленных железнодорожной администрацией в пассажирском сообщении (билет, плацкарта)</w:t>
      </w:r>
      <w:r w:rsidRPr="00164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, </w:t>
      </w: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B -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единых </w:t>
      </w:r>
      <w:r w:rsidRPr="00164B41">
        <w:rPr>
          <w:rFonts w:ascii="Times New Roman" w:hAnsi="Times New Roman" w:cs="Times New Roman"/>
          <w:sz w:val="26"/>
          <w:szCs w:val="26"/>
        </w:rPr>
        <w:t xml:space="preserve">международных перевозочных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об отправлении багажа</w:t>
      </w: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G 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-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единых </w:t>
      </w:r>
      <w:r w:rsidRPr="00164B41">
        <w:rPr>
          <w:rFonts w:ascii="Times New Roman" w:hAnsi="Times New Roman" w:cs="Times New Roman"/>
          <w:sz w:val="26"/>
          <w:szCs w:val="26"/>
        </w:rPr>
        <w:t xml:space="preserve">международных перевозочных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об отправлении грузобагажа</w:t>
      </w:r>
      <w:r w:rsidRPr="0086647F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M –</w:t>
      </w:r>
      <w:r w:rsidR="00164B4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 единых международных перевозочных</w:t>
      </w:r>
      <w:r w:rsidRPr="00164B41">
        <w:rPr>
          <w:rFonts w:ascii="Times New Roman" w:hAnsi="Times New Roman" w:cs="Times New Roman"/>
          <w:sz w:val="26"/>
          <w:szCs w:val="26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 об отправлении почты,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CV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-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расчетная ведомость (реестр)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проездных документов, оформленных железнодорожной администрацией на основании транспортных требований, выданных железнодорожной администрацией</w:t>
      </w:r>
      <w:r w:rsidRPr="00164B41">
        <w:rPr>
          <w:sz w:val="26"/>
          <w:szCs w:val="26"/>
        </w:rPr>
        <w:t xml:space="preserve"> </w:t>
      </w:r>
      <w:r w:rsidRPr="00164B41">
        <w:rPr>
          <w:rFonts w:ascii="Times New Roman" w:hAnsi="Times New Roman" w:cs="Times New Roman"/>
          <w:sz w:val="26"/>
          <w:szCs w:val="26"/>
        </w:rPr>
        <w:t xml:space="preserve">для проезда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в международном железнодорожном пассажирском сообщении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реестр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международных</w:t>
      </w:r>
      <w:r w:rsidRPr="0086647F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проездных документов</w:t>
      </w:r>
      <w:r w:rsidRPr="00164B41">
        <w:rPr>
          <w:rFonts w:ascii="Times New Roman" w:hAnsi="Times New Roman" w:cs="Times New Roman"/>
          <w:sz w:val="26"/>
          <w:szCs w:val="26"/>
        </w:rPr>
        <w:t>, оформленных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железнодорожной администрацией в сообщении</w:t>
      </w:r>
      <w:r w:rsid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</w:t>
      </w:r>
      <w:r w:rsidRPr="0086647F"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транспортных требований.</w:t>
      </w: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</w:p>
    <w:p w14:paraId="4876D3A7" w14:textId="77777777" w:rsidR="0040411F" w:rsidRDefault="0040411F" w:rsidP="0086647F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14:paraId="11A29A3E" w14:textId="77777777" w:rsidR="0086647F" w:rsidRPr="0086647F" w:rsidRDefault="0086647F" w:rsidP="0086647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5.1.2</w:t>
      </w:r>
      <w:r w:rsidR="00AA4D5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</w:t>
      </w:r>
      <w:r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hAnsi="Times New Roman" w:cs="Times New Roman"/>
          <w:b/>
          <w:sz w:val="28"/>
          <w:szCs w:val="28"/>
        </w:rPr>
        <w:t>Пакет 1. Момент учета - Отправление пассажира</w:t>
      </w:r>
    </w:p>
    <w:p w14:paraId="2603F792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64B41">
        <w:rPr>
          <w:rFonts w:ascii="Times New Roman" w:hAnsi="Times New Roman" w:cs="Times New Roman"/>
          <w:sz w:val="28"/>
          <w:szCs w:val="28"/>
        </w:rPr>
        <w:t xml:space="preserve">Пакет 1. Момент учета - Отправление пассажира (формируется </w:t>
      </w:r>
      <w:r w:rsidR="00DD4C15" w:rsidRPr="00164B41">
        <w:rPr>
          <w:rFonts w:ascii="Times New Roman" w:hAnsi="Times New Roman" w:cs="Times New Roman"/>
          <w:sz w:val="28"/>
          <w:szCs w:val="28"/>
        </w:rPr>
        <w:t>справочно</w:t>
      </w:r>
      <w:r w:rsidRPr="00164B41">
        <w:rPr>
          <w:rFonts w:ascii="Times New Roman" w:hAnsi="Times New Roman" w:cs="Times New Roman"/>
          <w:sz w:val="28"/>
          <w:szCs w:val="28"/>
        </w:rPr>
        <w:t>).</w:t>
      </w:r>
      <w:r w:rsidRPr="0086647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Для данного Пакета предусмотрен просмотр после скачивания zip файла на компьютер пользователя.</w:t>
      </w:r>
    </w:p>
    <w:p w14:paraId="013D549D" w14:textId="77777777" w:rsidR="0086647F" w:rsidRPr="0086647F" w:rsidRDefault="0086647F" w:rsidP="0086647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данном пакете формируются следующие выходные формы: </w:t>
      </w:r>
    </w:p>
    <w:p w14:paraId="28E3C3D5" w14:textId="06F8CB2B" w:rsidR="0086647F" w:rsidRPr="00164B41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Реестры единых международных проездных документов, оформленных железнодорожной администрацией____ в пассажирском сообщении с______ за ________ 20____ с отправлением _____. Название файла YYMM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_</m:t>
        </m:r>
      </m:oMath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SS_</w:t>
      </w:r>
      <w:r w:rsidRPr="007E230E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Рnn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формат excel; </w:t>
      </w:r>
    </w:p>
    <w:p w14:paraId="44DC9015" w14:textId="39F07C5C" w:rsidR="0086647F" w:rsidRPr="00164B41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единых </w:t>
      </w:r>
      <w:r w:rsidRPr="00164B41">
        <w:rPr>
          <w:rFonts w:ascii="Times New Roman" w:hAnsi="Times New Roman" w:cs="Times New Roman"/>
          <w:sz w:val="26"/>
          <w:szCs w:val="26"/>
        </w:rPr>
        <w:t xml:space="preserve">международных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перевозочных документов, оформленных железнодорожной администрацией ____ об отправлении багажа в пассажирском сообщении с ___ за ________ 20____ с отправлением _____. 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_</m:t>
        </m:r>
      </m:oMath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SS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_</m:t>
        </m:r>
      </m:oMath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RR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_</m:t>
        </m:r>
      </m:oMath>
      <w:r w:rsidRPr="007E230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Bnn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формат </w:t>
      </w:r>
      <w:r w:rsidRPr="00164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C904277" w14:textId="26BFF7B3" w:rsidR="0086647F" w:rsidRPr="00164B41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единых </w:t>
      </w:r>
      <w:r w:rsidRPr="00164B41">
        <w:rPr>
          <w:rFonts w:ascii="Times New Roman" w:hAnsi="Times New Roman" w:cs="Times New Roman"/>
          <w:sz w:val="26"/>
          <w:szCs w:val="26"/>
        </w:rPr>
        <w:t xml:space="preserve">международных перевозочных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документов, оформленных железнодорожной администрацией ____об отправлении грузобагажа в пассажирском сообщении с __ за ________ 20____ с отправлением _____. 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_</m:t>
        </m:r>
      </m:oMath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SS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RR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7E230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Gnn</w:t>
      </w:r>
      <w:r w:rsidRPr="00164B4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,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формат </w:t>
      </w:r>
      <w:r w:rsidRPr="00164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2552C6AB" w14:textId="4D8341C7" w:rsidR="0086647F" w:rsidRPr="00164B41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Реестр единых </w:t>
      </w:r>
      <w:r w:rsidRPr="00164B41">
        <w:rPr>
          <w:rFonts w:ascii="Times New Roman" w:hAnsi="Times New Roman" w:cs="Times New Roman"/>
          <w:sz w:val="26"/>
          <w:szCs w:val="26"/>
        </w:rPr>
        <w:t xml:space="preserve">международных перевозочных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документов, оформленных железнодорожной администрацией ____об отправлении почт</w:t>
      </w:r>
      <w:r w:rsidRPr="00164B41">
        <w:rPr>
          <w:rFonts w:ascii="Times New Roman" w:eastAsia="Times New Roman" w:hAnsi="Times New Roman" w:cs="Times New Roman"/>
          <w:strike/>
          <w:sz w:val="28"/>
          <w:szCs w:val="28"/>
          <w:lang w:eastAsia="ru-RU"/>
        </w:rPr>
        <w:t>а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ыв пассажирском сообщении с ____ за ________ 20____ с отправлением _____. 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_</m:t>
        </m:r>
      </m:oMath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SS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ru-RU"/>
          </w:rPr>
          <m:t>_</m:t>
        </m:r>
      </m:oMath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RR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_</m:t>
        </m:r>
      </m:oMath>
      <w:r w:rsidRPr="007E230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Mnn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формат </w:t>
      </w:r>
      <w:r w:rsidRPr="00164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164B41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39C5620" w14:textId="0DE565DC" w:rsidR="0086647F" w:rsidRPr="00164B41" w:rsidRDefault="0086647F" w:rsidP="0086647F">
      <w:pPr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Реестр</w:t>
      </w:r>
      <w:r w:rsidRPr="00164B41">
        <w:rPr>
          <w:rFonts w:ascii="Times New Roman" w:hAnsi="Times New Roman" w:cs="Times New Roman"/>
          <w:sz w:val="26"/>
          <w:szCs w:val="26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международных проездных документов, оформленных железнодорожной администрацией__ в сообщении с ___ за ________ 20____ на основании транспортных требований с отправлением _____(ТТ). 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sz w:val="28"/>
            <w:szCs w:val="28"/>
            <w:lang w:val="en-US" w:eastAsia="ru-RU"/>
          </w:rPr>
          <m:t>_</m:t>
        </m:r>
      </m:oMath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SS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RR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164B41"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  <w:t>Tnn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формат </w:t>
      </w:r>
      <w:r w:rsidRPr="00164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FA0F8D1" w14:textId="77777777" w:rsidR="0086647F" w:rsidRPr="0086647F" w:rsidRDefault="0086647F" w:rsidP="0086647F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trike/>
          <w:color w:val="000000"/>
          <w:sz w:val="28"/>
          <w:szCs w:val="28"/>
          <w:lang w:eastAsia="ru-RU"/>
        </w:rPr>
      </w:pPr>
    </w:p>
    <w:p w14:paraId="6D76590B" w14:textId="77777777" w:rsidR="0086647F" w:rsidRPr="0086647F" w:rsidRDefault="0086647F" w:rsidP="0086647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файла указанных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 формируется следующим порядком: </w:t>
      </w:r>
    </w:p>
    <w:p w14:paraId="7042E325" w14:textId="77777777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YY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ММ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отчетный период, две цифры год и месяц;</w:t>
      </w:r>
    </w:p>
    <w:p w14:paraId="5110EEDD" w14:textId="649A4150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формирования отчета, т.е.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ЖА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продажи – два знака государство;</w:t>
      </w:r>
    </w:p>
    <w:p w14:paraId="11A867D5" w14:textId="0CC882E4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RR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- ЖА, получатель - два знака государство;</w:t>
      </w:r>
    </w:p>
    <w:p w14:paraId="04A41E2A" w14:textId="1FA79FAB" w:rsidR="0086647F" w:rsidRPr="0086647F" w:rsidRDefault="007E230E" w:rsidP="0086647F">
      <w:pPr>
        <w:spacing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P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вид перевозки</w:t>
      </w:r>
      <w:r w:rsidR="0086647F"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- 1 буква (</w:t>
      </w:r>
      <w:r w:rsidR="0086647F"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T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-пассажир по транспортному требованию, </w:t>
      </w:r>
      <w:r w:rsidR="0086647F"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P – 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пассажир, </w:t>
      </w:r>
      <w:r w:rsidR="0086647F"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B - 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багаж</w:t>
      </w:r>
      <w:r w:rsidR="0086647F"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G - 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грузобагаж</w:t>
      </w:r>
      <w:r w:rsidR="0086647F" w:rsidRPr="0086647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, M – </w:t>
      </w:r>
      <w:r w:rsidR="0086647F"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почта);</w:t>
      </w:r>
    </w:p>
    <w:p w14:paraId="2725E52F" w14:textId="77777777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 w:eastAsia="ru-RU"/>
        </w:rPr>
        <w:t>nn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две цифры, указание месяца.</w:t>
      </w:r>
    </w:p>
    <w:p w14:paraId="73D61131" w14:textId="77777777" w:rsidR="0086647F" w:rsidRPr="0086647F" w:rsidRDefault="0086647F" w:rsidP="0086647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65E6BD3" w14:textId="77777777" w:rsidR="00FC5295" w:rsidRDefault="00FC5295" w:rsidP="0086647F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F5B7491" w14:textId="77777777" w:rsidR="0086647F" w:rsidRPr="0086647F" w:rsidRDefault="0086647F" w:rsidP="0086647F">
      <w:pPr>
        <w:spacing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5.1.3</w:t>
      </w:r>
      <w:r w:rsidR="00AA4D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Пакет 2. Отчетные документы по перевозчикам ЖА</w:t>
      </w:r>
    </w:p>
    <w:p w14:paraId="12939C58" w14:textId="77777777" w:rsidR="0086647F" w:rsidRPr="0086647F" w:rsidRDefault="0086647F" w:rsidP="0086647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Пакета 2. «Отчетные документы по перевозчикам ЖА» выводятся экранные формы: </w:t>
      </w:r>
    </w:p>
    <w:p w14:paraId="43E1A240" w14:textId="77777777" w:rsidR="0086647F" w:rsidRPr="00164B41" w:rsidRDefault="0086647F" w:rsidP="0086647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-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Сводный отчет в разрезе перевозчиков по взаиморасчетам за пассажирские перевозки между железнодорожной администрацией ___ и железнодорожной администрацией ____ за ____ г.;</w:t>
      </w:r>
      <w:r w:rsidRPr="00164B41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21A59A0" w14:textId="77777777" w:rsidR="0086647F" w:rsidRPr="00164B41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Отчет по оформленным проездным и перевозочным документам по расчетам между железнодорожной администрацией___ перевозчик ____ и железнодорожной администрацией ____ перевозчик ______ и железнодорожной администрацией за ____ г. </w:t>
      </w:r>
    </w:p>
    <w:p w14:paraId="07ED29F1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06EBBB9" w14:textId="77777777" w:rsidR="0086647F" w:rsidRPr="0086647F" w:rsidRDefault="0086647F" w:rsidP="008664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данном пакете формируются следующие выходные формы расчетных документов: </w:t>
      </w:r>
    </w:p>
    <w:p w14:paraId="23247263" w14:textId="77777777" w:rsidR="0086647F" w:rsidRPr="0086647F" w:rsidRDefault="0086647F" w:rsidP="0031479E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Сводный итоговый отчет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взаиморасчетам за пассажирские перевозки между железнодорожной администрацией ___ и железнодорожной администрацией ____ в разрезе перевозчиков за ____ г.</w:t>
      </w:r>
      <w:r w:rsidRPr="00164B41">
        <w:rPr>
          <w:rFonts w:eastAsia="Times New Roman"/>
          <w:sz w:val="28"/>
          <w:szCs w:val="28"/>
          <w:lang w:eastAsia="ru-RU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YYMM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SS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RR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7E230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SR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формат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4845130F" w14:textId="77777777" w:rsidR="0086647F" w:rsidRPr="00164B41" w:rsidRDefault="0086647F" w:rsidP="0031479E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 по оформленным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проездным и перевозочным документам по расчетам между железнодорожной администрацией___ перевозчик ____ и железнодорожной администрацией ____ перевозчик ______ и железнодорожной администрацией за ____ г.  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YYMM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SSSS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RRRR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_ </w:t>
      </w:r>
      <w:r w:rsidRPr="007E230E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BV</w:t>
      </w:r>
      <w:r w:rsidRPr="00164B4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формат </w:t>
      </w:r>
      <w:r w:rsidRPr="00164B41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excel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CF91126" w14:textId="77777777" w:rsidR="0086647F" w:rsidRPr="002B10DC" w:rsidRDefault="0086647F" w:rsidP="0031479E">
      <w:pPr>
        <w:numPr>
          <w:ilvl w:val="0"/>
          <w:numId w:val="26"/>
        </w:numPr>
        <w:spacing w:after="0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Реестры единых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международных проездных документов</w:t>
      </w:r>
      <w:r w:rsidR="00164B4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ЖДА и договорной перевозчик (продавец)____,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ЖДА и последующий перевозчик (получатель доли) _______,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Отчетный месяц______,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Вид перевозки: пассажиры, облагается по ставке________.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YYMM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SSSS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RRRR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P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nn</w:t>
      </w:r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%</w:t>
      </w:r>
      <w:r w:rsidR="00164B41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формат </w:t>
      </w:r>
      <w:r w:rsidRPr="00CC0420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excel</w:t>
      </w:r>
      <w:r w:rsidRPr="00CC042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1A13AB75" w14:textId="730CA368" w:rsidR="0086647F" w:rsidRPr="00CC0420" w:rsidRDefault="0086647F" w:rsidP="0031479E">
      <w:pPr>
        <w:numPr>
          <w:ilvl w:val="0"/>
          <w:numId w:val="26"/>
        </w:numPr>
        <w:tabs>
          <w:tab w:val="left" w:pos="142"/>
        </w:tabs>
        <w:spacing w:after="0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C0420">
        <w:rPr>
          <w:rFonts w:ascii="Times New Roman" w:hAnsi="Times New Roman" w:cs="Times New Roman"/>
          <w:sz w:val="28"/>
          <w:szCs w:val="28"/>
        </w:rPr>
        <w:t>Расчетная ведомость</w:t>
      </w:r>
      <w:r w:rsidRPr="00CC0420">
        <w:t xml:space="preserve"> (</w:t>
      </w:r>
      <w:r w:rsidRPr="00CC0420">
        <w:rPr>
          <w:rFonts w:ascii="Times New Roman" w:hAnsi="Times New Roman" w:cs="Times New Roman"/>
          <w:sz w:val="28"/>
          <w:szCs w:val="28"/>
        </w:rPr>
        <w:t xml:space="preserve">Реестр) проездных документов, оформленных железнодорожной администрацией____ перевозчик _____ в_____(месяце) ___года на основании транспортных требований, выданных железнодорожной администрацией____ перевозчик____ для проезда в международном сообщении, </w:t>
      </w:r>
      <w:r w:rsidRPr="00CC0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r w:rsidRPr="00CC0420">
        <w:rPr>
          <w:rFonts w:ascii="Times New Roman" w:hAnsi="Times New Roman" w:cs="Times New Roman"/>
          <w:sz w:val="28"/>
          <w:szCs w:val="28"/>
        </w:rPr>
        <w:t>файла ведомости</w:t>
      </w:r>
      <w:r w:rsidRPr="00CC04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0420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YYMM</w:t>
      </w:r>
      <w:r w:rsidRPr="00CC0420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CC0420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SSSS</w:t>
      </w:r>
      <w:r w:rsidRPr="00CC0420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CC0420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RRRR</w:t>
      </w:r>
      <w:r w:rsidRPr="00CC0420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="007E230E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CV</w:t>
      </w:r>
      <w:r w:rsidRPr="00CC0420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nn</w:t>
      </w:r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%</w:t>
      </w:r>
      <w:r w:rsidR="00CC0420" w:rsidRPr="00CC0420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CC0420">
        <w:rPr>
          <w:rFonts w:ascii="Times New Roman" w:hAnsi="Times New Roman" w:cs="Times New Roman"/>
          <w:sz w:val="28"/>
          <w:szCs w:val="28"/>
        </w:rPr>
        <w:t xml:space="preserve"> </w:t>
      </w:r>
      <w:r w:rsidRPr="00CC0420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формат </w:t>
      </w:r>
      <w:r w:rsidRPr="00CC0420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excel</w:t>
      </w:r>
      <w:r w:rsidRPr="00CC0420">
        <w:rPr>
          <w:rFonts w:ascii="Times New Roman" w:hAnsi="Times New Roman" w:cs="Times New Roman"/>
          <w:sz w:val="28"/>
          <w:szCs w:val="28"/>
        </w:rPr>
        <w:t>;</w:t>
      </w:r>
    </w:p>
    <w:p w14:paraId="7FA57A5F" w14:textId="7EE9FE28" w:rsidR="0086647F" w:rsidRPr="0086647F" w:rsidRDefault="0086647F" w:rsidP="0086647F">
      <w:pPr>
        <w:numPr>
          <w:ilvl w:val="0"/>
          <w:numId w:val="15"/>
        </w:numPr>
        <w:shd w:val="clear" w:color="auto" w:fill="FFFFFF"/>
        <w:suppressAutoHyphens/>
        <w:spacing w:before="6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Реестры единых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международных перевозочных документов, ЖДА и договорной перевозчик (продавец)____,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ЖДА и последующий перевозчик (получатель доли) _______,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Отчетный месяц______,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Вид перевозки: багаж, облагается по ставке________.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YYMM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_</m:t>
        </m:r>
      </m:oMath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SSSS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_</m:t>
        </m:r>
      </m:oMath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RRRR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_</m:t>
        </m:r>
      </m:oMath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B</w:t>
      </w:r>
      <m:oMath>
        <m:r>
          <m:rPr>
            <m:sty m:val="bi"/>
          </m:rPr>
          <w:rPr>
            <w:rFonts w:ascii="Cambria Math" w:hAnsi="Cambria Math" w:cs="Times New Roman"/>
            <w:noProof/>
            <w:sz w:val="28"/>
            <w:szCs w:val="28"/>
            <w:lang w:val="en-US" w:eastAsia="ru-RU"/>
          </w:rPr>
          <m:t>_</m:t>
        </m:r>
      </m:oMath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nn</w:t>
      </w:r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%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формат 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excel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0A548AAC" w14:textId="77777777" w:rsidR="0086647F" w:rsidRPr="0086647F" w:rsidRDefault="0086647F" w:rsidP="0086647F">
      <w:pPr>
        <w:numPr>
          <w:ilvl w:val="0"/>
          <w:numId w:val="15"/>
        </w:numPr>
        <w:shd w:val="clear" w:color="auto" w:fill="FFFFFF"/>
        <w:suppressAutoHyphens/>
        <w:spacing w:before="6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Реестры единых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международных перевозочных документов, ЖДА и договорной перевозчик (продавец)____,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ЖДА и последующий перевозчик (получатель доли) _______,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Отчетный месяц______,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Вид перевозки: грузобагаж, облагается по ставке________.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YYMM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SSSS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RRRR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G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nn</w:t>
      </w:r>
      <w:r w:rsidRPr="007E230E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%</w:t>
      </w:r>
      <w:r w:rsidR="00164B41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формат 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excel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68589B35" w14:textId="36F42AF1" w:rsidR="0086647F" w:rsidRPr="0086647F" w:rsidRDefault="0086647F" w:rsidP="0086647F">
      <w:pPr>
        <w:numPr>
          <w:ilvl w:val="0"/>
          <w:numId w:val="15"/>
        </w:numPr>
        <w:shd w:val="clear" w:color="auto" w:fill="FFFFFF"/>
        <w:suppressAutoHyphens/>
        <w:spacing w:before="6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Реестры единых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международных перевозочных документов, ЖДА и договорной перевозчик (продавец)____,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ЖДА и последующий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t>перевозчик (получатель доли) _______,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Отчетный месяц______,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Вид перевозки: почта, облагается по ставке________. </w:t>
      </w:r>
      <w:r w:rsidRPr="00164B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YYMM</w:t>
      </w:r>
      <m:oMath>
        <m:r>
          <w:rPr>
            <w:rFonts w:ascii="Cambria Math" w:hAnsi="Cambria Math" w:cs="Times New Roman"/>
            <w:noProof/>
            <w:sz w:val="28"/>
            <w:szCs w:val="28"/>
            <w:lang w:val="en-US" w:eastAsia="ru-RU"/>
          </w:rPr>
          <m:t>_</m:t>
        </m:r>
      </m:oMath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SSSS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RRRR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000BFD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M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_</w:t>
      </w:r>
      <w:r w:rsidRPr="00000BFD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nn</w:t>
      </w:r>
      <w:r w:rsidRPr="00000BF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%</w:t>
      </w:r>
      <w:r w:rsidR="00164B41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формат 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excel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14:paraId="2A473F55" w14:textId="3A410459" w:rsidR="0086647F" w:rsidRPr="0086647F" w:rsidRDefault="0086647F" w:rsidP="0086647F">
      <w:pPr>
        <w:numPr>
          <w:ilvl w:val="0"/>
          <w:numId w:val="15"/>
        </w:numPr>
        <w:shd w:val="clear" w:color="auto" w:fill="FFFFFF"/>
        <w:suppressAutoHyphens/>
        <w:spacing w:before="60" w:after="0" w:line="240" w:lineRule="auto"/>
        <w:ind w:left="0" w:firstLine="709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Реестр</w:t>
      </w:r>
      <w:r w:rsidRPr="0086647F">
        <w:rPr>
          <w:rFonts w:ascii="Times New Roman" w:hAnsi="Times New Roman" w:cs="Times New Roman"/>
          <w:noProof/>
          <w:color w:val="FF0000"/>
          <w:sz w:val="28"/>
          <w:szCs w:val="28"/>
          <w:lang w:eastAsia="ru-RU"/>
        </w:rPr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единых международных проездных документов оформленных на основании транспортных требований (ТТ), ЖДА и договорной перевозчик (продавец)____,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ЖДА и последующий перевозчик (получатель доли) _______,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>Отчетный месяц______,</w:t>
      </w:r>
      <w:r w:rsidRPr="00164B41">
        <w:t xml:space="preserve"> </w:t>
      </w: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облагается по ставке________.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Название </w:t>
      </w:r>
      <w:r w:rsidRPr="00164B41">
        <w:rPr>
          <w:rFonts w:ascii="Times New Roman" w:hAnsi="Times New Roman" w:cs="Times New Roman"/>
          <w:sz w:val="28"/>
          <w:szCs w:val="28"/>
        </w:rPr>
        <w:t>файла</w:t>
      </w:r>
      <w:r w:rsidRPr="0086647F">
        <w:rPr>
          <w:rFonts w:ascii="Times New Roman" w:hAnsi="Times New Roman" w:cs="Times New Roman"/>
          <w:sz w:val="28"/>
          <w:szCs w:val="28"/>
        </w:rPr>
        <w:t xml:space="preserve"> 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YYMM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_</m:t>
        </m:r>
      </m:oMath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SSSS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_</m:t>
        </m:r>
      </m:oMath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RRRR</w:t>
      </w:r>
      <m:oMath>
        <m:r>
          <w:rPr>
            <w:rFonts w:ascii="Cambria Math" w:hAnsi="Cambria Math" w:cs="Times New Roman"/>
            <w:noProof/>
            <w:sz w:val="28"/>
            <w:szCs w:val="28"/>
            <w:lang w:eastAsia="ru-RU"/>
          </w:rPr>
          <m:t>_</m:t>
        </m:r>
      </m:oMath>
      <w:r w:rsidRPr="00000BFD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T</w:t>
      </w:r>
      <m:oMath>
        <m:r>
          <w:rPr>
            <w:rFonts w:ascii="Cambria Math" w:hAnsi="Cambria Math" w:cs="Times New Roman"/>
            <w:noProof/>
            <w:sz w:val="28"/>
            <w:szCs w:val="28"/>
            <w:lang w:val="en-US" w:eastAsia="ru-RU"/>
          </w:rPr>
          <m:t>_</m:t>
        </m:r>
      </m:oMath>
      <w:r w:rsidRPr="00000BFD">
        <w:rPr>
          <w:rFonts w:ascii="Times New Roman" w:hAnsi="Times New Roman" w:cs="Times New Roman"/>
          <w:b/>
          <w:bCs/>
          <w:noProof/>
          <w:sz w:val="28"/>
          <w:szCs w:val="28"/>
          <w:lang w:val="en-US" w:eastAsia="ru-RU"/>
        </w:rPr>
        <w:t>nn</w:t>
      </w:r>
      <w:r w:rsidRPr="00000BFD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%</w:t>
      </w:r>
      <w:r w:rsidR="00164B41">
        <w:rPr>
          <w:rFonts w:ascii="Times New Roman" w:hAnsi="Times New Roman" w:cs="Times New Roman"/>
          <w:noProof/>
          <w:sz w:val="28"/>
          <w:szCs w:val="28"/>
          <w:lang w:eastAsia="ru-RU"/>
        </w:rPr>
        <w:t>,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формат </w:t>
      </w:r>
      <w:r w:rsidRPr="0086647F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>excel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0A557C1F" w14:textId="77777777" w:rsidR="0086647F" w:rsidRPr="0086647F" w:rsidRDefault="0086647F" w:rsidP="002C749B">
      <w:pPr>
        <w:shd w:val="clear" w:color="auto" w:fill="FFFFFF"/>
        <w:suppressAutoHyphens/>
        <w:spacing w:after="0" w:line="240" w:lineRule="auto"/>
        <w:ind w:left="709"/>
        <w:contextualSpacing/>
        <w:rPr>
          <w:rFonts w:ascii="Times New Roman" w:hAnsi="Times New Roman" w:cs="Times New Roman"/>
          <w:color w:val="000000"/>
          <w:sz w:val="28"/>
          <w:szCs w:val="28"/>
        </w:rPr>
      </w:pPr>
      <w:r w:rsidRPr="00164B41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Название файлов </w:t>
      </w:r>
      <w:r w:rsidRPr="0086647F">
        <w:rPr>
          <w:rFonts w:ascii="Times New Roman" w:hAnsi="Times New Roman" w:cs="Times New Roman"/>
          <w:color w:val="000000"/>
          <w:sz w:val="28"/>
          <w:szCs w:val="28"/>
        </w:rPr>
        <w:t>архивов формируется следующим порядком:</w:t>
      </w:r>
    </w:p>
    <w:p w14:paraId="0C875561" w14:textId="77777777" w:rsidR="0086647F" w:rsidRPr="0086647F" w:rsidRDefault="0086647F" w:rsidP="002C749B">
      <w:pPr>
        <w:suppressAutoHyphens/>
        <w:spacing w:line="240" w:lineRule="auto"/>
        <w:contextualSpacing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YYMM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– отчетный период  - 4 цифры;</w:t>
      </w:r>
    </w:p>
    <w:p w14:paraId="3EE332D8" w14:textId="77777777" w:rsidR="0086647F" w:rsidRPr="0086647F" w:rsidRDefault="0086647F" w:rsidP="002C749B">
      <w:pPr>
        <w:suppressAutoHyphens/>
        <w:spacing w:line="240" w:lineRule="auto"/>
        <w:contextualSpacing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SSSS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- перевозчик–продавец (ЖА и договорной перевозчик) - 4 цифры;</w:t>
      </w:r>
    </w:p>
    <w:p w14:paraId="2D2262AF" w14:textId="77777777" w:rsidR="0086647F" w:rsidRPr="0086647F" w:rsidRDefault="0086647F" w:rsidP="002C749B">
      <w:pPr>
        <w:suppressAutoHyphens/>
        <w:spacing w:line="240" w:lineRule="auto"/>
        <w:contextualSpacing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>RRRR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- перевозчик–получатель (ЖА и последующий перевозчик) - 4 цифры; </w:t>
      </w:r>
    </w:p>
    <w:p w14:paraId="1B30A1BA" w14:textId="77777777" w:rsidR="0086647F" w:rsidRPr="0086647F" w:rsidRDefault="0086647F" w:rsidP="002C749B">
      <w:pPr>
        <w:suppressAutoHyphens/>
        <w:spacing w:line="240" w:lineRule="auto"/>
        <w:contextualSpacing/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</w:pP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Р -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вид перевозки</w:t>
      </w: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- 1 буква (</w:t>
      </w:r>
      <w:r w:rsidRPr="0086647F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t>T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-пассажир по транспортному требованию, </w:t>
      </w:r>
    </w:p>
    <w:p w14:paraId="33B9215B" w14:textId="77777777" w:rsidR="0086647F" w:rsidRPr="0086647F" w:rsidRDefault="0086647F" w:rsidP="002C749B">
      <w:pPr>
        <w:suppressAutoHyphens/>
        <w:spacing w:line="240" w:lineRule="auto"/>
        <w:contextualSpacing/>
        <w:rPr>
          <w:rFonts w:ascii="Times New Roman" w:hAnsi="Times New Roman" w:cs="Times New Roman"/>
          <w:noProof/>
          <w:sz w:val="28"/>
          <w:szCs w:val="28"/>
          <w:lang w:eastAsia="ru-RU"/>
        </w:rPr>
      </w:pP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P -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пассажир</w:t>
      </w: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, B -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багаж</w:t>
      </w: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, G -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грузобагаж</w:t>
      </w: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, M - </w:t>
      </w:r>
      <w:r w:rsidRPr="0086647F">
        <w:rPr>
          <w:rFonts w:ascii="Times New Roman" w:hAnsi="Times New Roman" w:cs="Times New Roman"/>
          <w:noProof/>
          <w:sz w:val="28"/>
          <w:szCs w:val="28"/>
          <w:lang w:eastAsia="ru-RU"/>
        </w:rPr>
        <w:t>почта);</w:t>
      </w:r>
    </w:p>
    <w:p w14:paraId="60417028" w14:textId="77777777" w:rsidR="0086647F" w:rsidRPr="0086647F" w:rsidRDefault="0086647F" w:rsidP="002C749B">
      <w:pPr>
        <w:shd w:val="clear" w:color="auto" w:fill="FFFFFF"/>
        <w:suppressAutoHyphens/>
        <w:spacing w:line="240" w:lineRule="auto"/>
        <w:rPr>
          <w:rFonts w:ascii="Times New Roman" w:hAnsi="Times New Roman" w:cs="Times New Roman"/>
          <w:bCs/>
          <w:noProof/>
          <w:sz w:val="28"/>
          <w:szCs w:val="28"/>
          <w:lang w:eastAsia="ru-RU"/>
        </w:rPr>
      </w:pPr>
      <w:r w:rsidRPr="0086647F">
        <w:rPr>
          <w:rFonts w:ascii="Times New Roman" w:hAnsi="Times New Roman" w:cs="Times New Roman"/>
          <w:b/>
          <w:bCs/>
          <w:noProof/>
          <w:sz w:val="28"/>
          <w:szCs w:val="28"/>
          <w:lang w:eastAsia="ru-RU"/>
        </w:rPr>
        <w:t xml:space="preserve">nn – </w:t>
      </w:r>
      <w:r w:rsidRPr="0086647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>обозначение ставки налога – 2 символа (00 - 0%, 20 – 20%, NN – не облагается, N</w:t>
      </w:r>
      <w:r w:rsidRPr="0086647F">
        <w:rPr>
          <w:rFonts w:ascii="Times New Roman" w:hAnsi="Times New Roman" w:cs="Times New Roman"/>
          <w:bCs/>
          <w:noProof/>
          <w:sz w:val="28"/>
          <w:szCs w:val="28"/>
          <w:lang w:val="en-US" w:eastAsia="ru-RU"/>
        </w:rPr>
        <w:t>O</w:t>
      </w:r>
      <w:r w:rsidRPr="0086647F">
        <w:rPr>
          <w:rFonts w:ascii="Times New Roman" w:hAnsi="Times New Roman" w:cs="Times New Roman"/>
          <w:bCs/>
          <w:noProof/>
          <w:sz w:val="28"/>
          <w:szCs w:val="28"/>
          <w:lang w:eastAsia="ru-RU"/>
        </w:rPr>
        <w:t xml:space="preserve"> - не объект налогообложения).</w:t>
      </w:r>
    </w:p>
    <w:p w14:paraId="49788F0A" w14:textId="77777777" w:rsidR="0086647F" w:rsidRPr="0086647F" w:rsidRDefault="0086647F" w:rsidP="0086647F">
      <w:pPr>
        <w:spacing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5.1.4</w:t>
      </w:r>
      <w:r w:rsidR="00AA4D5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.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Пакет 3. Отчетные документы по ставкам НДС</w:t>
      </w:r>
    </w:p>
    <w:p w14:paraId="31144AAD" w14:textId="77777777" w:rsidR="0086647F" w:rsidRPr="0086647F" w:rsidRDefault="0086647F" w:rsidP="0086647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Пакета 3. «Отчетные документы по перевозчикам ЖА» выводятся экранные формы: </w:t>
      </w:r>
    </w:p>
    <w:p w14:paraId="728192BB" w14:textId="77777777" w:rsidR="0086647F" w:rsidRPr="00073C60" w:rsidRDefault="0086647F" w:rsidP="008664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Сводный итоговый отчет 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распределении сумм от продажи единых международных документов по статьям расчетов в разрезе перевозчиков и ставок налогообложения;</w:t>
      </w:r>
    </w:p>
    <w:p w14:paraId="6FE6FF80" w14:textId="77777777" w:rsidR="0086647F" w:rsidRPr="0086647F" w:rsidRDefault="0086647F" w:rsidP="0086647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Отчет по оформленным 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проездным и перевозочным документам в разрезе ставок налогообложения по расчетам между железнодорожными администрациями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BE4BD2D" w14:textId="77777777" w:rsidR="0086647F" w:rsidRPr="0086647F" w:rsidRDefault="0086647F" w:rsidP="0086647F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данном пакете формируются следующие выходные формы расчетных документов: </w:t>
      </w:r>
    </w:p>
    <w:p w14:paraId="613A1B92" w14:textId="709F6328" w:rsidR="0086647F" w:rsidRDefault="0086647F" w:rsidP="0086647F">
      <w:pPr>
        <w:numPr>
          <w:ilvl w:val="0"/>
          <w:numId w:val="15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Сводный итоговый отчет 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распределении сумм от продажи единых международных документов по статьям расчетов в разрезе перевозчиков и ставок налогообложения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Название </w:t>
      </w:r>
      <w:r w:rsidRPr="00073C60">
        <w:rPr>
          <w:rFonts w:ascii="Times New Roman" w:hAnsi="Times New Roman" w:cs="Times New Roman"/>
          <w:sz w:val="28"/>
          <w:szCs w:val="28"/>
        </w:rPr>
        <w:t>файла</w:t>
      </w:r>
      <w:r w:rsidRPr="0086647F">
        <w:rPr>
          <w:rFonts w:ascii="Times New Roman" w:hAnsi="Times New Roman" w:cs="Times New Roman"/>
          <w:sz w:val="28"/>
          <w:szCs w:val="28"/>
        </w:rPr>
        <w:t xml:space="preserve"> </w:t>
      </w:r>
      <w:r w:rsidRPr="00FC5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 w:eastAsia="ru-RU"/>
          </w:rPr>
          <m:t>_</m:t>
        </m:r>
      </m:oMath>
      <w:r w:rsidRPr="00FC5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SS</w:t>
      </w:r>
      <w:r w:rsidRPr="00FC5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_</w:t>
      </w:r>
      <w:r w:rsidRPr="00FC5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RR</w:t>
      </w:r>
      <w:r w:rsidRPr="00FC52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_</w:t>
      </w:r>
      <w:r w:rsidRPr="00000BF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SI</w:t>
      </w:r>
      <w:r w:rsidR="00073C60"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формат </w:t>
      </w:r>
      <w:r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14:paraId="0D40A109" w14:textId="763CBD88" w:rsidR="0086647F" w:rsidRPr="00FC5295" w:rsidRDefault="0086647F" w:rsidP="00FC5295">
      <w:pPr>
        <w:numPr>
          <w:ilvl w:val="0"/>
          <w:numId w:val="15"/>
        </w:numPr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Отчет </w:t>
      </w:r>
      <w:r w:rsidR="00073C60"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 </w:t>
      </w:r>
      <w:r w:rsidRPr="00FC529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проездным и перевозочным документам в разрезе ставок налогообложения по расчетам между железнодорожными администрациями</w:t>
      </w:r>
      <w:r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Название </w:t>
      </w:r>
      <w:r w:rsidRPr="00FC5295">
        <w:rPr>
          <w:rFonts w:ascii="Times New Roman" w:hAnsi="Times New Roman" w:cs="Times New Roman"/>
          <w:sz w:val="28"/>
          <w:szCs w:val="28"/>
        </w:rPr>
        <w:t xml:space="preserve">файла </w:t>
      </w:r>
      <w:r w:rsidRPr="00FC5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YYMM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FC5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SS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eastAsia="ru-RU"/>
          </w:rPr>
          <m:t>_</m:t>
        </m:r>
      </m:oMath>
      <w:r w:rsidRPr="00FC5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RRRR</w:t>
      </w:r>
      <m:oMath>
        <m:r>
          <w:rPr>
            <w:rFonts w:ascii="Cambria Math" w:eastAsia="Times New Roman" w:hAnsi="Cambria Math" w:cs="Times New Roman"/>
            <w:color w:val="000000"/>
            <w:sz w:val="28"/>
            <w:szCs w:val="28"/>
            <w:lang w:val="en-US" w:eastAsia="ru-RU"/>
          </w:rPr>
          <m:t>_</m:t>
        </m:r>
      </m:oMath>
      <w:r w:rsidR="00E1404D" w:rsidRPr="00000BFD"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  <w:t>SI</w:t>
      </w:r>
      <w:r w:rsidR="00073C60" w:rsidRPr="00FC5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,</w:t>
      </w:r>
      <w:r w:rsidRPr="00FC529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формат </w:t>
      </w:r>
      <w:r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excel</w:t>
      </w:r>
      <w:r w:rsidRPr="00FC529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</w:p>
    <w:p w14:paraId="036E8674" w14:textId="77777777" w:rsidR="0086647F" w:rsidRPr="0086647F" w:rsidRDefault="0086647F" w:rsidP="0086647F">
      <w:pPr>
        <w:keepNext/>
        <w:keepLines/>
        <w:tabs>
          <w:tab w:val="left" w:pos="567"/>
        </w:tabs>
        <w:spacing w:before="360" w:after="360" w:line="240" w:lineRule="auto"/>
        <w:jc w:val="center"/>
        <w:outlineLvl w:val="1"/>
        <w:rPr>
          <w:rFonts w:ascii="Times New Roman Полужирный" w:eastAsia="Times New Roman" w:hAnsi="Times New Roman Полужирный" w:cs="Times New Roman"/>
          <w:color w:val="000000"/>
          <w:sz w:val="28"/>
          <w:szCs w:val="28"/>
        </w:rPr>
      </w:pP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5.2.</w:t>
      </w:r>
      <w:r w:rsidRPr="0086647F">
        <w:rPr>
          <w:rFonts w:eastAsia="Times New Roman" w:cs="Times New Roman"/>
          <w:b/>
          <w:color w:val="000000"/>
          <w:sz w:val="28"/>
          <w:szCs w:val="28"/>
        </w:rPr>
        <w:t xml:space="preserve"> 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Описание процесса </w:t>
      </w:r>
      <w:r w:rsidRPr="0086647F">
        <w:rPr>
          <w:rFonts w:ascii="Times New Roman Полужирный" w:eastAsia="Times New Roman" w:hAnsi="Times New Roman Полужирный" w:cs="Times New Roman"/>
          <w:b/>
          <w:color w:val="000000"/>
          <w:sz w:val="28"/>
          <w:szCs w:val="28"/>
          <w:lang w:eastAsia="ru-RU"/>
        </w:rPr>
        <w:t>переформировани</w:t>
      </w:r>
      <w:r w:rsidRPr="0086647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я/перевыдачи отчетности для проведения взаиморасчетов</w:t>
      </w:r>
    </w:p>
    <w:p w14:paraId="4228BBC0" w14:textId="77777777" w:rsidR="0086647F" w:rsidRPr="0086647F" w:rsidRDefault="0086647F" w:rsidP="0086647F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выявления представителями ЖА или ИВЦ ЖА некорректного формирования финансовой отчетности (программная ошибка или технический сбой)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принятия решения о переформировании выходных форм расчетных документов за отчетный период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необходимо выполнить следующие действия:</w:t>
      </w:r>
    </w:p>
    <w:p w14:paraId="2FB783A7" w14:textId="77777777" w:rsidR="0086647F" w:rsidRPr="0086647F" w:rsidRDefault="0086647F" w:rsidP="0086647F">
      <w:pPr>
        <w:numPr>
          <w:ilvl w:val="0"/>
          <w:numId w:val="18"/>
        </w:numPr>
        <w:spacing w:after="0" w:line="36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Специалисты АО «ВНИИЖТ» должны оценить необходимость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повторной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передачи данных от ЖА, необходимост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внесения изменений в программное обеспечение 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НСР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и/или в «</w:t>
      </w:r>
      <w:r w:rsidRPr="00866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сообщить об этом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ИВЦ ЖА, а также причастным ЖА.</w:t>
      </w:r>
    </w:p>
    <w:p w14:paraId="2E425B69" w14:textId="77777777" w:rsidR="0086647F" w:rsidRPr="0086647F" w:rsidRDefault="0086647F" w:rsidP="0086647F">
      <w:pPr>
        <w:numPr>
          <w:ilvl w:val="0"/>
          <w:numId w:val="18"/>
        </w:numPr>
        <w:spacing w:after="0" w:line="36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случае необходимости корректировки программного обеспечения в национальной системе ответственный разработчик информирует причастных о сроках доработки, корректирует программное обеспечение и сообщает об установке откорректированного программного обеспечения на продуктивный полигон 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НСР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АО «ВНИИЖТ», а также в ИВЦ ЖА.</w:t>
      </w:r>
    </w:p>
    <w:p w14:paraId="42B99865" w14:textId="77777777" w:rsidR="0086647F" w:rsidRPr="0086647F" w:rsidRDefault="0086647F" w:rsidP="0086647F">
      <w:pPr>
        <w:numPr>
          <w:ilvl w:val="0"/>
          <w:numId w:val="18"/>
        </w:numPr>
        <w:spacing w:after="0" w:line="36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случае необходимости корректировки программного обеспечения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ответственный разработчик информирует причастных о сроках доработки, корректирует программное обеспечение и сообщает об установке откорректированного программного обеспечения на продуктивный полигон причастны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ЖА, а также в ИВЦ ЖА.</w:t>
      </w:r>
    </w:p>
    <w:p w14:paraId="65183EF2" w14:textId="77777777" w:rsidR="0086647F" w:rsidRPr="0086647F" w:rsidRDefault="0086647F" w:rsidP="0086647F">
      <w:pPr>
        <w:numPr>
          <w:ilvl w:val="0"/>
          <w:numId w:val="18"/>
        </w:numPr>
        <w:spacing w:after="0" w:line="36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После получения информации по электронной почте от ответственного разработчика об установке откорректированного программного обеспечения ВЦ ЖА в течени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суток с момента получения информации об установке откорректированного ПО в 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НСР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повторно формируют разделы данных и осуществляют передачу обновленных данных в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или повторный ввод информации через приложение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сообщают о повторной передаче данных в ИВЦ ЖА.</w:t>
      </w:r>
    </w:p>
    <w:p w14:paraId="6E33A519" w14:textId="65BD3655" w:rsidR="0086647F" w:rsidRPr="0086647F" w:rsidRDefault="0086647F" w:rsidP="0086647F">
      <w:pPr>
        <w:numPr>
          <w:ilvl w:val="0"/>
          <w:numId w:val="18"/>
        </w:numPr>
        <w:spacing w:after="0" w:line="36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ИВЦ ЖА, после получения информации о передаче обновленных данных от ВЦ ЖА, в течении суток запускают процедуру загрузки данных в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и проверяют наличие данных в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в соответствии с пунктом </w:t>
      </w:r>
      <w:r w:rsidR="002B10DC"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3.2 настоящего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Регламента. Процедура загрузки данных в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описана в документе </w:t>
      </w:r>
      <w:r w:rsid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администратора системы, включающее руководство по инсталляции</w:t>
      </w:r>
      <w:r w:rsid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(01124323.18352.000.И6), Приложение 1. При наличии проблем с запуском процедуры загрузки данных в «</w:t>
      </w:r>
      <w:r w:rsidRPr="00866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ИВЦ ЖА обращается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электронной почте в АО «ВНИИЖТ».</w:t>
      </w:r>
    </w:p>
    <w:p w14:paraId="4E51B275" w14:textId="7859998E" w:rsidR="0086647F" w:rsidRPr="0086647F" w:rsidRDefault="0086647F" w:rsidP="0086647F">
      <w:pPr>
        <w:numPr>
          <w:ilvl w:val="0"/>
          <w:numId w:val="18"/>
        </w:numPr>
        <w:spacing w:after="0" w:line="360" w:lineRule="exact"/>
        <w:ind w:left="0"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ИВЦ ЖА, после загрузки обновленных данных в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в течени</w:t>
      </w:r>
      <w:r w:rsidR="00073C6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суток запускают процедуру расчета данных для отчетности по взаиморасчетам в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». Процедура расчета данных в «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» описана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документе </w:t>
      </w:r>
      <w:r w:rsid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Руководство администратора системы, включающее руководство по инсталляции</w:t>
      </w:r>
      <w:r w:rsid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(01124323.18352.000.И6), Приложение 1. После выполнения процедуры расчета ИВЦ ЖА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посредством приложения «Взаиморасчеты между ЖА – Отчетность для взаиморасчетов между железнодорожными администрациями»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проверяет наличие отчетности с соответствующим префиксом, описанной в п.</w:t>
      </w:r>
      <w:r w:rsid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5.2 </w:t>
      </w:r>
      <w:r w:rsidR="002B10DC" w:rsidRPr="00073C6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настоящего Регламента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информирует о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размещении перевыданной отчетности на </w:t>
      </w:r>
      <w:r w:rsidRPr="0086647F">
        <w:rPr>
          <w:rFonts w:ascii="Times New Roman" w:hAnsi="Times New Roman" w:cs="Times New Roman"/>
          <w:sz w:val="28"/>
          <w:szCs w:val="28"/>
        </w:rPr>
        <w:t xml:space="preserve">портале «Express International» 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причастные ЖА и АО «ВНИИЖТ». При наличии проблем с запуском процедуры </w:t>
      </w:r>
      <w:r w:rsidRPr="0086647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расчета данных для отчетности по взаиморасчетам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«</w:t>
      </w:r>
      <w:r w:rsidRPr="00866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Express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647F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86647F">
        <w:rPr>
          <w:rFonts w:ascii="Times New Roman" w:eastAsia="Times New Roman" w:hAnsi="Times New Roman" w:cs="Times New Roman"/>
          <w:sz w:val="28"/>
          <w:szCs w:val="28"/>
          <w:lang w:eastAsia="ru-RU"/>
        </w:rPr>
        <w:t>», ИВЦ ЖА обращается в АО «ВНИИЖТ» для устранения проблем и повторяет действия данного подпункта.</w:t>
      </w:r>
    </w:p>
    <w:p w14:paraId="2F380E71" w14:textId="77777777" w:rsidR="0086647F" w:rsidRPr="0086647F" w:rsidRDefault="0086647F" w:rsidP="0086647F">
      <w:pPr>
        <w:spacing w:line="360" w:lineRule="exact"/>
        <w:rPr>
          <w:rFonts w:eastAsia="Times New Roman"/>
          <w:color w:val="000000"/>
          <w:szCs w:val="28"/>
          <w:lang w:eastAsia="ru-RU"/>
        </w:rPr>
      </w:pPr>
    </w:p>
    <w:p w14:paraId="148EDA06" w14:textId="77777777" w:rsidR="0086647F" w:rsidRPr="0086647F" w:rsidRDefault="0086647F" w:rsidP="0086647F">
      <w:pPr>
        <w:spacing w:line="360" w:lineRule="exact"/>
        <w:rPr>
          <w:rFonts w:eastAsia="Times New Roman"/>
          <w:color w:val="000000"/>
          <w:szCs w:val="28"/>
          <w:lang w:eastAsia="ru-RU"/>
        </w:rPr>
      </w:pPr>
    </w:p>
    <w:p w14:paraId="474ECAE8" w14:textId="77777777" w:rsidR="0086647F" w:rsidRDefault="0086647F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34CAFEFF" w14:textId="77777777" w:rsidR="0086647F" w:rsidRDefault="0086647F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6AA558DF" w14:textId="77777777" w:rsidR="008412DF" w:rsidRDefault="008412DF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644F53DA" w14:textId="77777777" w:rsidR="008412DF" w:rsidRDefault="008412DF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5250C12A" w14:textId="77777777" w:rsidR="008412DF" w:rsidRDefault="008412DF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7F0F4278" w14:textId="77777777" w:rsidR="008412DF" w:rsidRDefault="008412DF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0775EA1C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51A2F908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74387EF8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366BF2D8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665020F5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2B0D44B3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37115DDF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304AFB7F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479EF58D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383F07D4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651C0F2E" w14:textId="77777777" w:rsidR="0031479E" w:rsidRDefault="0031479E" w:rsidP="00C86740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caps/>
          <w:sz w:val="32"/>
          <w:szCs w:val="32"/>
          <w:lang w:eastAsia="ru-RU"/>
        </w:rPr>
      </w:pPr>
    </w:p>
    <w:p w14:paraId="007F3646" w14:textId="77777777" w:rsidR="00B36C81" w:rsidRDefault="00B36C81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2B51D7C0" w14:textId="77777777" w:rsidR="00B36C81" w:rsidRDefault="00B36C81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7DCE9CB1" w14:textId="77777777" w:rsidR="00B36C81" w:rsidRDefault="00B36C81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7A5E23A0" w14:textId="77777777" w:rsidR="00B36C81" w:rsidRDefault="00B36C81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0889BA53" w14:textId="77777777" w:rsidR="00B36C81" w:rsidRDefault="00B36C81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26BDA5BF" w14:textId="77777777" w:rsidR="00B36C81" w:rsidRDefault="00B36C81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548C4E94" w14:textId="77777777" w:rsidR="00B36C81" w:rsidRDefault="00B36C81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25AF5477" w14:textId="77777777" w:rsidR="00B36C81" w:rsidRDefault="00B36C81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524824C2" w14:textId="77777777" w:rsidR="00B36C81" w:rsidRPr="00E1404D" w:rsidRDefault="00B36C81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0DEFCC42" w14:textId="77777777" w:rsidR="00000BFD" w:rsidRPr="00E1404D" w:rsidRDefault="00000BFD" w:rsidP="00B36C81">
      <w:pPr>
        <w:spacing w:line="360" w:lineRule="exact"/>
        <w:jc w:val="right"/>
        <w:rPr>
          <w:rFonts w:ascii="Calibri" w:eastAsia="Times New Roman" w:hAnsi="Calibri" w:cs="Times New Roman"/>
          <w:b/>
          <w:caps/>
          <w:color w:val="FF0000"/>
          <w:szCs w:val="28"/>
        </w:rPr>
      </w:pPr>
    </w:p>
    <w:p w14:paraId="34B703EA" w14:textId="77777777" w:rsidR="00B36C81" w:rsidRPr="00B36C81" w:rsidRDefault="00B36C81" w:rsidP="00B36C81">
      <w:pPr>
        <w:spacing w:line="360" w:lineRule="exact"/>
        <w:jc w:val="right"/>
        <w:rPr>
          <w:rFonts w:ascii="Times New Roman" w:eastAsia="Times New Roman" w:hAnsi="Times New Roman" w:cs="Times New Roman"/>
          <w:b/>
          <w:caps/>
          <w:szCs w:val="28"/>
        </w:rPr>
      </w:pPr>
      <w:r w:rsidRPr="00B36C81">
        <w:rPr>
          <w:rFonts w:ascii="Times New Roman" w:eastAsia="Times New Roman" w:hAnsi="Times New Roman" w:cs="Times New Roman"/>
          <w:b/>
          <w:caps/>
          <w:szCs w:val="28"/>
        </w:rPr>
        <w:lastRenderedPageBreak/>
        <w:t>Приложение № 1</w:t>
      </w:r>
    </w:p>
    <w:p w14:paraId="6C1DEEE3" w14:textId="77777777" w:rsidR="00B36C81" w:rsidRPr="00B36C81" w:rsidRDefault="00B36C81" w:rsidP="00B36C81">
      <w:pPr>
        <w:spacing w:line="360" w:lineRule="exact"/>
        <w:jc w:val="right"/>
        <w:rPr>
          <w:rFonts w:ascii="Calibri" w:eastAsia="Calibri" w:hAnsi="Calibri" w:cs="Times New Roman"/>
          <w:i/>
        </w:rPr>
      </w:pPr>
    </w:p>
    <w:p w14:paraId="53627439" w14:textId="77777777" w:rsidR="00B36C81" w:rsidRPr="00B36C81" w:rsidRDefault="00B36C81" w:rsidP="00B36C81">
      <w:pPr>
        <w:spacing w:after="0" w:line="240" w:lineRule="auto"/>
        <w:ind w:left="3686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B36C81">
        <w:rPr>
          <w:rFonts w:ascii="Times New Roman" w:eastAsia="Times New Roman" w:hAnsi="Times New Roman" w:cs="Times New Roman"/>
          <w:caps/>
          <w:sz w:val="24"/>
          <w:szCs w:val="28"/>
          <w:lang w:eastAsia="ru-RU"/>
        </w:rPr>
        <w:t xml:space="preserve">к </w:t>
      </w:r>
      <w:r w:rsidRPr="00B36C81">
        <w:rPr>
          <w:rFonts w:ascii="Times New Roman" w:eastAsia="Times New Roman" w:hAnsi="Times New Roman" w:cs="Times New Roman"/>
          <w:sz w:val="24"/>
          <w:szCs w:val="28"/>
          <w:lang w:eastAsia="ru-RU"/>
        </w:rPr>
        <w:t>Регламенту</w:t>
      </w:r>
      <w:r w:rsidRPr="00B36C81">
        <w:rPr>
          <w:rFonts w:ascii="Times New Roman" w:eastAsia="Times New Roman" w:hAnsi="Times New Roman" w:cs="Times New Roman"/>
          <w:caps/>
          <w:sz w:val="24"/>
          <w:szCs w:val="28"/>
          <w:lang w:eastAsia="ru-RU"/>
        </w:rPr>
        <w:t xml:space="preserve"> </w:t>
      </w:r>
      <w:r w:rsidRPr="00B36C81">
        <w:rPr>
          <w:rFonts w:ascii="Times New Roman" w:eastAsia="Times New Roman" w:hAnsi="Times New Roman" w:cs="Times New Roman"/>
          <w:sz w:val="24"/>
          <w:szCs w:val="28"/>
          <w:lang w:eastAsia="ru-RU"/>
        </w:rPr>
        <w:t>взаимодействия подразделений железнодорожных администраций, ИВЦ ЖА, АО «ВНИИЖТ» при формировании и получении отчетности для проведения взаиморасчетов по межгосударственным перевозкам в системе международной интеграции пассажирских перевозок «Express International»</w:t>
      </w:r>
      <w:r w:rsidRPr="00B36C81">
        <w:rPr>
          <w:rFonts w:ascii="Times New Roman" w:eastAsia="Times New Roman" w:hAnsi="Times New Roman" w:cs="Times New Roman"/>
          <w:caps/>
          <w:sz w:val="24"/>
          <w:szCs w:val="28"/>
          <w:lang w:eastAsia="ru-RU"/>
        </w:rPr>
        <w:t xml:space="preserve"> </w:t>
      </w:r>
    </w:p>
    <w:p w14:paraId="03118EFE" w14:textId="77777777" w:rsidR="00B36C81" w:rsidRPr="00B36C81" w:rsidRDefault="00B36C81" w:rsidP="00B36C81">
      <w:pPr>
        <w:spacing w:line="360" w:lineRule="exact"/>
        <w:rPr>
          <w:rFonts w:ascii="Calibri" w:eastAsia="Times New Roman" w:hAnsi="Calibri" w:cs="Times New Roman"/>
          <w:szCs w:val="28"/>
          <w:lang w:eastAsia="ru-RU"/>
        </w:rPr>
      </w:pPr>
    </w:p>
    <w:p w14:paraId="53A76969" w14:textId="56D35603" w:rsidR="00B36C81" w:rsidRPr="00B36C81" w:rsidRDefault="00B36C81" w:rsidP="00B36C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6C81">
        <w:rPr>
          <w:rFonts w:ascii="Times New Roman" w:eastAsia="Calibri" w:hAnsi="Times New Roman" w:cs="Times New Roman"/>
          <w:b/>
          <w:sz w:val="28"/>
          <w:szCs w:val="28"/>
        </w:rPr>
        <w:t>Заявка №_______ от «___» _______________ 202</w:t>
      </w:r>
      <w:r w:rsidR="002B10DC" w:rsidRPr="00B36C81">
        <w:rPr>
          <w:rFonts w:ascii="Times New Roman" w:eastAsia="Calibri" w:hAnsi="Times New Roman" w:cs="Times New Roman"/>
          <w:b/>
          <w:sz w:val="28"/>
          <w:szCs w:val="28"/>
        </w:rPr>
        <w:t>_ года</w:t>
      </w:r>
      <w:r w:rsidRPr="00B36C81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14:paraId="5883B165" w14:textId="77777777" w:rsidR="00B36C81" w:rsidRPr="00B36C81" w:rsidRDefault="00B36C81" w:rsidP="00B36C81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B36C81">
        <w:rPr>
          <w:rFonts w:ascii="Times New Roman" w:eastAsia="Calibri" w:hAnsi="Times New Roman" w:cs="Times New Roman"/>
          <w:b/>
          <w:sz w:val="28"/>
          <w:szCs w:val="28"/>
          <w:lang w:val="kk-KZ"/>
        </w:rPr>
        <w:t>н</w:t>
      </w:r>
      <w:r w:rsidRPr="00B36C81">
        <w:rPr>
          <w:rFonts w:ascii="Times New Roman" w:eastAsia="Calibri" w:hAnsi="Times New Roman" w:cs="Times New Roman"/>
          <w:b/>
          <w:sz w:val="28"/>
          <w:szCs w:val="28"/>
        </w:rPr>
        <w:t>а предоставление доступа к порталу системы «Express International»</w:t>
      </w:r>
    </w:p>
    <w:p w14:paraId="4F394EC6" w14:textId="77777777" w:rsidR="00B36C81" w:rsidRPr="00B36C81" w:rsidRDefault="00B36C81" w:rsidP="00B36C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14:paraId="648FEF06" w14:textId="77777777" w:rsidR="00B36C81" w:rsidRPr="00B36C81" w:rsidRDefault="00B36C81" w:rsidP="00B36C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2"/>
        <w:gridCol w:w="4728"/>
      </w:tblGrid>
      <w:tr w:rsidR="00B36C81" w:rsidRPr="00B92E0F" w14:paraId="5FA9F28F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D1A501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Раздел</w:t>
            </w:r>
            <w:r w:rsidRPr="00B36C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портала</w:t>
            </w:r>
            <w:r w:rsidRPr="00B36C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системы</w:t>
            </w:r>
            <w:r w:rsidRPr="00B36C81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t xml:space="preserve"> «Express International»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3D974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</w:tr>
      <w:tr w:rsidR="00B36C81" w:rsidRPr="00B36C81" w14:paraId="31F273BD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B3EDD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Приложение портала системы «Express International»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74F85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5B95DF4E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EEC02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Тип подключения (роль пользователя)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0D41B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53533FDC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4A8D3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Наименование железнодорожной администрации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D794D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3D5C2424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5C04D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Подразделение железнодорожной администрации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F1A99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sz w:val="28"/>
                <w:szCs w:val="20"/>
                <w:lang w:eastAsia="ru-RU"/>
              </w:rPr>
            </w:pPr>
          </w:p>
        </w:tc>
      </w:tr>
      <w:tr w:rsidR="00B36C81" w:rsidRPr="00B36C81" w14:paraId="5131C120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35AA3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Должность пользователя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8E5B9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72933813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B712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Фамилия, имя отчество пользователя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E3490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39AA078B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B20D9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Адрес, рабочее место пользователя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7E6B2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0E45370B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020E8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IP </w:t>
            </w:r>
            <w:r w:rsidRPr="00B36C81">
              <w:rPr>
                <w:rFonts w:ascii="Times New Roman" w:eastAsia="Calibri" w:hAnsi="Times New Roman" w:cs="Times New Roman"/>
                <w:sz w:val="28"/>
                <w:szCs w:val="28"/>
                <w:lang w:val="kk-KZ"/>
              </w:rPr>
              <w:t>адрес рабочего места пользователя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B5412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325D6804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D6842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Телефон пользователя, электронная почта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557C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5A7F0453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1F7E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Заявка действительна с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0DE7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20536F73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5C0D7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Заявка действительна по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3DD0A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1E7795E2" w14:textId="77777777" w:rsidTr="002E055D">
        <w:tc>
          <w:tcPr>
            <w:tcW w:w="4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E745B3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Рабочее время и дни доступа к ИС</w:t>
            </w:r>
          </w:p>
        </w:tc>
        <w:tc>
          <w:tcPr>
            <w:tcW w:w="4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9C356" w14:textId="77777777" w:rsidR="00B36C81" w:rsidRPr="00B36C81" w:rsidRDefault="00B36C81" w:rsidP="00B36C81">
            <w:pPr>
              <w:spacing w:after="0" w:line="240" w:lineRule="auto"/>
              <w:ind w:firstLine="709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14:paraId="6CBDB832" w14:textId="77777777" w:rsidR="00B36C81" w:rsidRPr="00B36C81" w:rsidRDefault="00B36C81" w:rsidP="00B36C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14:paraId="45503FBD" w14:textId="77777777" w:rsidR="00B36C81" w:rsidRPr="00B36C81" w:rsidRDefault="00B36C81" w:rsidP="00B36C81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B36C81" w:rsidRPr="00B36C81" w14:paraId="4496FB85" w14:textId="77777777" w:rsidTr="002E055D">
        <w:tc>
          <w:tcPr>
            <w:tcW w:w="4785" w:type="dxa"/>
          </w:tcPr>
          <w:p w14:paraId="32AA0CF4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Руководитель</w:t>
            </w:r>
          </w:p>
          <w:p w14:paraId="40BFB792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15F22818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14:paraId="05F8E236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 </w:t>
            </w: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br/>
              <w:t xml:space="preserve">         (подпись)  </w:t>
            </w:r>
          </w:p>
          <w:p w14:paraId="380ADBA7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«___» _________ 202_ г. </w:t>
            </w:r>
          </w:p>
          <w:p w14:paraId="13996BB0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7FC5067E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6C81" w:rsidRPr="00B36C81" w14:paraId="0889240D" w14:textId="77777777" w:rsidTr="002E055D">
        <w:tc>
          <w:tcPr>
            <w:tcW w:w="4785" w:type="dxa"/>
            <w:hideMark/>
          </w:tcPr>
          <w:p w14:paraId="6F3BFEF2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6BB07DC0" w14:textId="77777777" w:rsidR="00B36C81" w:rsidRPr="00B36C81" w:rsidRDefault="00B36C81" w:rsidP="00B36C81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Ответственный за рабочее место </w:t>
            </w:r>
          </w:p>
        </w:tc>
        <w:tc>
          <w:tcPr>
            <w:tcW w:w="4785" w:type="dxa"/>
            <w:hideMark/>
          </w:tcPr>
          <w:p w14:paraId="6CD5280E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14:paraId="486EA449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_____________    </w:t>
            </w:r>
          </w:p>
          <w:p w14:paraId="57A16075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     (подпись)  </w:t>
            </w:r>
          </w:p>
          <w:p w14:paraId="64FE3D78" w14:textId="77777777" w:rsidR="00B36C81" w:rsidRPr="00B36C81" w:rsidRDefault="00B36C81" w:rsidP="00B36C81">
            <w:pPr>
              <w:spacing w:after="0" w:line="240" w:lineRule="auto"/>
              <w:ind w:firstLine="709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6C81">
              <w:rPr>
                <w:rFonts w:ascii="Times New Roman" w:eastAsia="Calibri" w:hAnsi="Times New Roman" w:cs="Times New Roman"/>
                <w:sz w:val="28"/>
                <w:szCs w:val="28"/>
              </w:rPr>
              <w:t>«___» _________ 202_ г.</w:t>
            </w:r>
          </w:p>
        </w:tc>
      </w:tr>
    </w:tbl>
    <w:p w14:paraId="1038B914" w14:textId="77777777" w:rsidR="00B36C81" w:rsidRPr="00B36C81" w:rsidRDefault="00B36C81" w:rsidP="00B36C81">
      <w:pPr>
        <w:spacing w:line="360" w:lineRule="exact"/>
        <w:rPr>
          <w:rFonts w:eastAsia="Times New Roman"/>
          <w:szCs w:val="28"/>
          <w:lang w:eastAsia="ru-RU"/>
        </w:rPr>
        <w:sectPr w:rsidR="00B36C81" w:rsidRPr="00B36C81" w:rsidSect="00C00AEC">
          <w:headerReference w:type="default" r:id="rId9"/>
          <w:pgSz w:w="11906" w:h="16838" w:code="9"/>
          <w:pgMar w:top="851" w:right="851" w:bottom="1134" w:left="1701" w:header="454" w:footer="284" w:gutter="0"/>
          <w:cols w:space="708"/>
          <w:titlePg/>
          <w:docGrid w:linePitch="381"/>
        </w:sectPr>
      </w:pPr>
    </w:p>
    <w:p w14:paraId="6B20EA23" w14:textId="77777777" w:rsidR="00917A11" w:rsidRDefault="00917A11" w:rsidP="00917A11">
      <w:pPr>
        <w:pStyle w:val="10"/>
        <w:numPr>
          <w:ilvl w:val="0"/>
          <w:numId w:val="0"/>
        </w:numPr>
        <w:tabs>
          <w:tab w:val="clear" w:pos="426"/>
        </w:tabs>
        <w:spacing w:line="240" w:lineRule="auto"/>
        <w:jc w:val="right"/>
      </w:pPr>
      <w:bookmarkStart w:id="1" w:name="_Toc219730728"/>
      <w:r w:rsidRPr="00EB5ED9">
        <w:lastRenderedPageBreak/>
        <w:t xml:space="preserve">Приложение </w:t>
      </w:r>
      <w:r>
        <w:t xml:space="preserve">№ </w:t>
      </w:r>
      <w:r w:rsidRPr="00EB5ED9">
        <w:t>2</w:t>
      </w:r>
    </w:p>
    <w:p w14:paraId="68C3318E" w14:textId="77777777" w:rsidR="00917A11" w:rsidRDefault="00917A11" w:rsidP="00917A11">
      <w:pPr>
        <w:pStyle w:val="140"/>
        <w:ind w:left="8080" w:firstLine="0"/>
        <w:rPr>
          <w:caps/>
          <w:sz w:val="24"/>
        </w:rPr>
      </w:pPr>
      <w:r w:rsidRPr="00E44F6D">
        <w:rPr>
          <w:caps/>
          <w:sz w:val="24"/>
        </w:rPr>
        <w:t xml:space="preserve">к </w:t>
      </w:r>
      <w:r>
        <w:rPr>
          <w:sz w:val="24"/>
        </w:rPr>
        <w:t>Регламенту</w:t>
      </w:r>
      <w:r w:rsidRPr="00E44F6D">
        <w:rPr>
          <w:caps/>
          <w:sz w:val="24"/>
        </w:rPr>
        <w:t xml:space="preserve"> </w:t>
      </w:r>
      <w:r w:rsidRPr="00E44F6D">
        <w:rPr>
          <w:sz w:val="24"/>
        </w:rPr>
        <w:t>взаимодействия подразделений железнодорожных администраций, ИВЦ ЖА, АО «ВНИИЖТ» при формировании и получении отчетности для проведения взаиморасчетов по межгосударственным перевозкам в системе международной интеграции пассажирских перевозок «Express International»</w:t>
      </w:r>
      <w:r w:rsidRPr="00E44F6D">
        <w:rPr>
          <w:caps/>
          <w:sz w:val="24"/>
        </w:rPr>
        <w:t xml:space="preserve"> </w:t>
      </w:r>
    </w:p>
    <w:p w14:paraId="235103B5" w14:textId="77777777" w:rsidR="00917A11" w:rsidRDefault="00917A11" w:rsidP="00917A11">
      <w:pPr>
        <w:pStyle w:val="140"/>
        <w:ind w:left="8080" w:firstLine="0"/>
        <w:rPr>
          <w:caps/>
          <w:sz w:val="24"/>
        </w:rPr>
      </w:pPr>
    </w:p>
    <w:p w14:paraId="7607F88A" w14:textId="43E207D5" w:rsidR="00917A11" w:rsidRPr="00917A11" w:rsidRDefault="00917A11" w:rsidP="00917A11">
      <w:pPr>
        <w:pStyle w:val="140"/>
        <w:ind w:firstLine="2410"/>
        <w:rPr>
          <w:b/>
          <w:sz w:val="32"/>
        </w:rPr>
      </w:pPr>
      <w:r w:rsidRPr="00917A11">
        <w:rPr>
          <w:b/>
          <w:sz w:val="32"/>
        </w:rPr>
        <w:t xml:space="preserve">Бизнес-процесс </w:t>
      </w:r>
      <w:r w:rsidR="002B10DC" w:rsidRPr="00917A11">
        <w:rPr>
          <w:b/>
          <w:sz w:val="32"/>
        </w:rPr>
        <w:t>сбора информации</w:t>
      </w:r>
      <w:r w:rsidRPr="00917A11">
        <w:rPr>
          <w:b/>
          <w:sz w:val="32"/>
        </w:rPr>
        <w:t xml:space="preserve"> «Express International»</w:t>
      </w:r>
    </w:p>
    <w:p w14:paraId="2AD6B268" w14:textId="77777777" w:rsidR="00917A11" w:rsidRPr="00E44F6D" w:rsidRDefault="00917A11" w:rsidP="00917A11">
      <w:pPr>
        <w:pStyle w:val="140"/>
        <w:ind w:left="851" w:firstLine="0"/>
        <w:rPr>
          <w:sz w:val="24"/>
        </w:rPr>
      </w:pPr>
      <w:r w:rsidRPr="00C51C7E">
        <w:rPr>
          <w:noProof/>
          <w:sz w:val="24"/>
        </w:rPr>
        <w:drawing>
          <wp:inline distT="0" distB="0" distL="0" distR="0" wp14:anchorId="78B0EDD4" wp14:editId="36A0DD05">
            <wp:extent cx="7266005" cy="4175090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64168" cy="4174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870565" w14:textId="77777777" w:rsidR="00C86740" w:rsidRPr="00917A11" w:rsidRDefault="00C86740" w:rsidP="00917A11">
      <w:pPr>
        <w:pStyle w:val="10"/>
        <w:numPr>
          <w:ilvl w:val="0"/>
          <w:numId w:val="0"/>
        </w:numPr>
        <w:tabs>
          <w:tab w:val="clear" w:pos="426"/>
        </w:tabs>
        <w:spacing w:after="0" w:line="240" w:lineRule="auto"/>
        <w:jc w:val="right"/>
      </w:pPr>
      <w:r w:rsidRPr="00EB5ED9">
        <w:lastRenderedPageBreak/>
        <w:t xml:space="preserve">Приложение </w:t>
      </w:r>
      <w:r>
        <w:t xml:space="preserve">№ </w:t>
      </w:r>
      <w:r w:rsidRPr="00EB5ED9">
        <w:t>2</w:t>
      </w:r>
      <w:bookmarkEnd w:id="1"/>
      <w:r w:rsidR="00917A11">
        <w:t>.</w:t>
      </w:r>
      <w:r w:rsidR="00917A11" w:rsidRPr="00917A11">
        <w:t>1</w:t>
      </w:r>
    </w:p>
    <w:p w14:paraId="1BE69D5B" w14:textId="77777777" w:rsidR="00C86740" w:rsidRPr="00E44F6D" w:rsidRDefault="00C86740" w:rsidP="00C86740">
      <w:pPr>
        <w:pStyle w:val="140"/>
        <w:ind w:left="8080" w:firstLine="0"/>
        <w:rPr>
          <w:sz w:val="24"/>
        </w:rPr>
      </w:pPr>
      <w:r w:rsidRPr="00E44F6D">
        <w:rPr>
          <w:caps/>
          <w:sz w:val="24"/>
        </w:rPr>
        <w:t xml:space="preserve">к </w:t>
      </w:r>
      <w:r>
        <w:rPr>
          <w:sz w:val="24"/>
        </w:rPr>
        <w:t>Регламенту</w:t>
      </w:r>
      <w:r w:rsidRPr="00E44F6D">
        <w:rPr>
          <w:caps/>
          <w:sz w:val="24"/>
        </w:rPr>
        <w:t xml:space="preserve"> </w:t>
      </w:r>
      <w:r w:rsidRPr="00E44F6D">
        <w:rPr>
          <w:sz w:val="24"/>
        </w:rPr>
        <w:t>взаимодействия подразделений железнодорожных администраций, ИВЦ ЖА, АО «ВНИИЖТ» при формировании и получении отчетности для проведения взаиморасчетов по межгосударственным перевозкам в системе международной интеграции пассажирских перевозок «Express International»</w:t>
      </w:r>
      <w:r w:rsidRPr="00E44F6D">
        <w:rPr>
          <w:caps/>
          <w:sz w:val="24"/>
        </w:rPr>
        <w:t xml:space="preserve"> </w:t>
      </w:r>
    </w:p>
    <w:p w14:paraId="792F5F3B" w14:textId="77777777" w:rsidR="00C86740" w:rsidRDefault="00C86740" w:rsidP="00C86740">
      <w:pPr>
        <w:pStyle w:val="140"/>
        <w:jc w:val="center"/>
        <w:rPr>
          <w:b/>
          <w:sz w:val="32"/>
        </w:rPr>
      </w:pPr>
    </w:p>
    <w:p w14:paraId="29655CF6" w14:textId="77777777" w:rsidR="00917A11" w:rsidRPr="00917A11" w:rsidRDefault="00917A11" w:rsidP="00917A11">
      <w:pPr>
        <w:spacing w:line="240" w:lineRule="auto"/>
        <w:ind w:firstLine="1560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917A11"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  <w:t>Бизнес-процесс получения отчетности по взаиморасчетам «Express International»</w:t>
      </w:r>
    </w:p>
    <w:p w14:paraId="30AC0D07" w14:textId="77777777" w:rsidR="00C86740" w:rsidRDefault="00C86740" w:rsidP="00C86740">
      <w:pPr>
        <w:spacing w:line="240" w:lineRule="auto"/>
        <w:ind w:firstLine="1560"/>
      </w:pPr>
      <w:r>
        <w:rPr>
          <w:noProof/>
          <w:lang w:eastAsia="ru-RU"/>
        </w:rPr>
        <w:drawing>
          <wp:inline distT="0" distB="0" distL="0" distR="0" wp14:anchorId="7D9DAF54" wp14:editId="255C1FD4">
            <wp:extent cx="8504970" cy="40665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526671" cy="40769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7CA035" w14:textId="047B630C" w:rsidR="00C86740" w:rsidRPr="00B53B20" w:rsidRDefault="00C86740" w:rsidP="00B53B2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</w:rPr>
      </w:pPr>
    </w:p>
    <w:p w14:paraId="6F1AE2D9" w14:textId="77777777" w:rsidR="00C86740" w:rsidRDefault="00C86740" w:rsidP="00C86740">
      <w:pPr>
        <w:pStyle w:val="10"/>
        <w:numPr>
          <w:ilvl w:val="0"/>
          <w:numId w:val="0"/>
        </w:numPr>
        <w:tabs>
          <w:tab w:val="clear" w:pos="426"/>
        </w:tabs>
        <w:ind w:firstLine="11907"/>
        <w:sectPr w:rsidR="00C86740" w:rsidSect="008412DF">
          <w:headerReference w:type="first" r:id="rId12"/>
          <w:pgSz w:w="16838" w:h="11906" w:orient="landscape" w:code="9"/>
          <w:pgMar w:top="567" w:right="720" w:bottom="720" w:left="720" w:header="709" w:footer="454" w:gutter="0"/>
          <w:cols w:space="708"/>
          <w:titlePg/>
          <w:docGrid w:linePitch="381"/>
        </w:sectPr>
      </w:pPr>
    </w:p>
    <w:p w14:paraId="757D979D" w14:textId="77777777" w:rsidR="00C86740" w:rsidRDefault="00C86740" w:rsidP="00C86740">
      <w:pPr>
        <w:pStyle w:val="10"/>
        <w:numPr>
          <w:ilvl w:val="0"/>
          <w:numId w:val="0"/>
        </w:numPr>
        <w:tabs>
          <w:tab w:val="clear" w:pos="426"/>
        </w:tabs>
        <w:ind w:firstLine="11907"/>
      </w:pPr>
      <w:bookmarkStart w:id="2" w:name="_Toc219730729"/>
      <w:r w:rsidRPr="00CE25C5">
        <w:lastRenderedPageBreak/>
        <w:t>Приложение</w:t>
      </w:r>
      <w:r>
        <w:t xml:space="preserve"> № 3</w:t>
      </w:r>
      <w:bookmarkEnd w:id="2"/>
      <w:r w:rsidRPr="00CE25C5">
        <w:t xml:space="preserve"> </w:t>
      </w:r>
    </w:p>
    <w:p w14:paraId="6E2E5ABE" w14:textId="77777777" w:rsidR="00C86740" w:rsidRPr="00B53B20" w:rsidRDefault="00C86740" w:rsidP="00C86740">
      <w:pPr>
        <w:pStyle w:val="140"/>
        <w:ind w:left="8080" w:firstLine="0"/>
        <w:rPr>
          <w:sz w:val="20"/>
          <w:szCs w:val="20"/>
        </w:rPr>
      </w:pPr>
      <w:r w:rsidRPr="00B53B20">
        <w:rPr>
          <w:caps/>
          <w:sz w:val="20"/>
          <w:szCs w:val="20"/>
        </w:rPr>
        <w:t xml:space="preserve">к </w:t>
      </w:r>
      <w:r w:rsidRPr="00B53B20">
        <w:rPr>
          <w:sz w:val="20"/>
          <w:szCs w:val="20"/>
        </w:rPr>
        <w:t>Регламенту</w:t>
      </w:r>
      <w:r w:rsidRPr="00B53B20">
        <w:rPr>
          <w:caps/>
          <w:sz w:val="20"/>
          <w:szCs w:val="20"/>
        </w:rPr>
        <w:t xml:space="preserve"> </w:t>
      </w:r>
      <w:r w:rsidRPr="00B53B20">
        <w:rPr>
          <w:sz w:val="20"/>
          <w:szCs w:val="20"/>
        </w:rPr>
        <w:t>взаимодействия подразделений железнодорожных администраций, ИВЦ ЖА, АО «ВНИИЖТ» при формировании и получении отчетности для проведения взаиморасчетов по межгосударственным перевозкам в системе международной интеграции пассажирских перевозок «Express International»</w:t>
      </w:r>
      <w:r w:rsidRPr="00B53B20">
        <w:rPr>
          <w:caps/>
          <w:sz w:val="20"/>
          <w:szCs w:val="20"/>
        </w:rPr>
        <w:t xml:space="preserve"> </w:t>
      </w:r>
    </w:p>
    <w:p w14:paraId="035C1CD8" w14:textId="77777777" w:rsidR="00C86740" w:rsidRDefault="00C86740" w:rsidP="00C86740">
      <w:pPr>
        <w:pStyle w:val="140"/>
      </w:pPr>
    </w:p>
    <w:p w14:paraId="7FCB3AA5" w14:textId="77777777" w:rsidR="00C86740" w:rsidRPr="00C354A6" w:rsidRDefault="00C86740" w:rsidP="00C86740">
      <w:pPr>
        <w:pStyle w:val="140"/>
        <w:jc w:val="center"/>
        <w:rPr>
          <w:rStyle w:val="141"/>
          <w:b/>
        </w:rPr>
      </w:pPr>
      <w:r w:rsidRPr="00C354A6">
        <w:rPr>
          <w:rStyle w:val="141"/>
          <w:b/>
        </w:rPr>
        <w:t xml:space="preserve">Бизнес-процесс </w:t>
      </w:r>
      <w:r w:rsidR="00917A11">
        <w:rPr>
          <w:rStyle w:val="141"/>
          <w:b/>
        </w:rPr>
        <w:t>ввода информации по</w:t>
      </w:r>
      <w:r w:rsidRPr="00C354A6">
        <w:rPr>
          <w:rStyle w:val="141"/>
          <w:b/>
        </w:rPr>
        <w:t xml:space="preserve"> ставкам НДС</w:t>
      </w:r>
    </w:p>
    <w:p w14:paraId="3295C447" w14:textId="77777777" w:rsidR="00C86740" w:rsidRDefault="00C86740" w:rsidP="00C86740">
      <w:pPr>
        <w:spacing w:line="240" w:lineRule="auto"/>
        <w:jc w:val="center"/>
      </w:pPr>
      <w:r>
        <w:rPr>
          <w:noProof/>
          <w:lang w:eastAsia="ru-RU"/>
        </w:rPr>
        <w:drawing>
          <wp:inline distT="0" distB="0" distL="0" distR="0" wp14:anchorId="13E27D1E" wp14:editId="72E6B3DF">
            <wp:extent cx="7467056" cy="4195445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500861" cy="42144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35AC1">
        <w:rPr>
          <w:noProof/>
          <w:lang w:eastAsia="ru-RU"/>
        </w:rPr>
        <w:t xml:space="preserve"> </w:t>
      </w:r>
    </w:p>
    <w:p w14:paraId="3697A6D8" w14:textId="77777777" w:rsidR="00C86740" w:rsidRDefault="00C86740" w:rsidP="00C86740">
      <w:pPr>
        <w:spacing w:line="240" w:lineRule="auto"/>
      </w:pPr>
    </w:p>
    <w:p w14:paraId="5B560ED0" w14:textId="77777777" w:rsidR="00D03A10" w:rsidRDefault="00D03A10" w:rsidP="00D03A10">
      <w:pPr>
        <w:jc w:val="right"/>
      </w:pPr>
      <w:bookmarkStart w:id="3" w:name="_Toc219730730"/>
    </w:p>
    <w:p w14:paraId="0F8326A5" w14:textId="77777777" w:rsidR="00D03A10" w:rsidRPr="00D03A10" w:rsidRDefault="00D03A10" w:rsidP="00E1404D">
      <w:pPr>
        <w:pStyle w:val="10"/>
        <w:numPr>
          <w:ilvl w:val="0"/>
          <w:numId w:val="0"/>
        </w:numPr>
        <w:tabs>
          <w:tab w:val="clear" w:pos="426"/>
        </w:tabs>
        <w:ind w:firstLine="11907"/>
      </w:pPr>
      <w:r w:rsidRPr="00D03A10">
        <w:lastRenderedPageBreak/>
        <w:t>Приложение 4</w:t>
      </w:r>
    </w:p>
    <w:p w14:paraId="356E3CB1" w14:textId="77777777" w:rsidR="00D03A10" w:rsidRDefault="00D03A10" w:rsidP="00D03A10">
      <w:pPr>
        <w:pStyle w:val="140"/>
        <w:ind w:left="8080" w:firstLine="0"/>
        <w:rPr>
          <w:caps/>
          <w:sz w:val="20"/>
          <w:szCs w:val="20"/>
        </w:rPr>
      </w:pPr>
      <w:r w:rsidRPr="00B53B20">
        <w:rPr>
          <w:caps/>
          <w:sz w:val="20"/>
          <w:szCs w:val="20"/>
        </w:rPr>
        <w:t xml:space="preserve">к </w:t>
      </w:r>
      <w:r w:rsidRPr="00B53B20">
        <w:rPr>
          <w:sz w:val="20"/>
          <w:szCs w:val="20"/>
        </w:rPr>
        <w:t>Регламенту</w:t>
      </w:r>
      <w:r w:rsidRPr="00B53B20">
        <w:rPr>
          <w:caps/>
          <w:sz w:val="20"/>
          <w:szCs w:val="20"/>
        </w:rPr>
        <w:t xml:space="preserve"> </w:t>
      </w:r>
      <w:r w:rsidRPr="00B53B20">
        <w:rPr>
          <w:sz w:val="20"/>
          <w:szCs w:val="20"/>
        </w:rPr>
        <w:t>взаимодействия подразделений железнодорожных администраций, ИВЦ ЖА, АО «ВНИИЖТ» при формировании и получении отчетности для проведения взаиморасчетов по межгосударственным перевозкам в системе международной интеграции пассажирских перевозок «Express International»</w:t>
      </w:r>
      <w:r w:rsidRPr="00B53B20">
        <w:rPr>
          <w:caps/>
          <w:sz w:val="20"/>
          <w:szCs w:val="20"/>
        </w:rPr>
        <w:t xml:space="preserve"> </w:t>
      </w:r>
    </w:p>
    <w:p w14:paraId="611B2758" w14:textId="77777777" w:rsidR="00D03A10" w:rsidRDefault="00D03A10" w:rsidP="00D03A10">
      <w:pPr>
        <w:pStyle w:val="140"/>
        <w:ind w:left="142" w:firstLine="0"/>
        <w:jc w:val="center"/>
      </w:pPr>
    </w:p>
    <w:p w14:paraId="69C13B06" w14:textId="77777777" w:rsidR="00D03A10" w:rsidRDefault="00D03A10" w:rsidP="00D03A10">
      <w:pPr>
        <w:pStyle w:val="140"/>
        <w:ind w:left="142" w:firstLine="0"/>
        <w:jc w:val="center"/>
      </w:pPr>
      <w:r w:rsidRPr="00D03A10">
        <w:t>Схема формирования отчетности по пакетам 1- 3</w:t>
      </w:r>
    </w:p>
    <w:p w14:paraId="1F0A7AE6" w14:textId="77777777" w:rsidR="00B970F3" w:rsidRPr="00D03A10" w:rsidRDefault="00B970F3" w:rsidP="00D03A10">
      <w:pPr>
        <w:pStyle w:val="140"/>
        <w:ind w:left="142" w:firstLine="0"/>
        <w:jc w:val="center"/>
      </w:pPr>
    </w:p>
    <w:p w14:paraId="35025023" w14:textId="232344A5" w:rsidR="00D03A10" w:rsidRDefault="00B970F3" w:rsidP="00B970F3">
      <w:pPr>
        <w:jc w:val="center"/>
      </w:pPr>
      <w:r>
        <w:rPr>
          <w:noProof/>
          <w:lang w:eastAsia="ru-RU"/>
        </w:rPr>
        <w:drawing>
          <wp:inline distT="0" distB="0" distL="0" distR="0" wp14:anchorId="1B0D2684" wp14:editId="244C52A0">
            <wp:extent cx="8210550" cy="45720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2105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4C92B54" w14:textId="77777777" w:rsidR="00C86740" w:rsidRPr="00CE25C5" w:rsidRDefault="00C86740" w:rsidP="00C86740">
      <w:pPr>
        <w:pStyle w:val="10"/>
        <w:numPr>
          <w:ilvl w:val="0"/>
          <w:numId w:val="0"/>
        </w:numPr>
        <w:tabs>
          <w:tab w:val="clear" w:pos="426"/>
        </w:tabs>
        <w:ind w:firstLine="11907"/>
      </w:pPr>
      <w:r w:rsidRPr="00CE25C5">
        <w:lastRenderedPageBreak/>
        <w:t>Приложение</w:t>
      </w:r>
      <w:r>
        <w:t xml:space="preserve"> № </w:t>
      </w:r>
      <w:bookmarkEnd w:id="3"/>
      <w:r w:rsidR="00D03A10">
        <w:t>5</w:t>
      </w:r>
      <w:r w:rsidRPr="00CE25C5">
        <w:t xml:space="preserve"> </w:t>
      </w:r>
    </w:p>
    <w:p w14:paraId="248FFC7A" w14:textId="77777777" w:rsidR="00C86740" w:rsidRPr="00E44F6D" w:rsidRDefault="00C86740" w:rsidP="00C86740">
      <w:pPr>
        <w:pStyle w:val="140"/>
        <w:ind w:left="8080" w:firstLine="0"/>
        <w:rPr>
          <w:sz w:val="24"/>
        </w:rPr>
      </w:pPr>
      <w:r w:rsidRPr="00E44F6D">
        <w:rPr>
          <w:caps/>
          <w:sz w:val="24"/>
        </w:rPr>
        <w:t xml:space="preserve">к </w:t>
      </w:r>
      <w:r>
        <w:rPr>
          <w:sz w:val="24"/>
        </w:rPr>
        <w:t>Регламенту</w:t>
      </w:r>
      <w:r w:rsidRPr="00E44F6D">
        <w:rPr>
          <w:caps/>
          <w:sz w:val="24"/>
        </w:rPr>
        <w:t xml:space="preserve"> </w:t>
      </w:r>
      <w:r w:rsidRPr="00E44F6D">
        <w:rPr>
          <w:sz w:val="24"/>
        </w:rPr>
        <w:t>взаимодействия подразделений железнодорожных администраций, ИВЦ ЖА, АО «ВНИИЖТ» при формировании и получении отчетности для проведения взаиморасчетов по межгосударственным перевозкам в системе международной интеграции пассажирских перевозок «Express International»</w:t>
      </w:r>
      <w:r w:rsidRPr="00E44F6D">
        <w:rPr>
          <w:caps/>
          <w:sz w:val="24"/>
        </w:rPr>
        <w:t xml:space="preserve"> </w:t>
      </w:r>
    </w:p>
    <w:p w14:paraId="42D58852" w14:textId="77777777" w:rsidR="00C86740" w:rsidRDefault="00C86740" w:rsidP="00C86740">
      <w:pPr>
        <w:pStyle w:val="140"/>
        <w:jc w:val="center"/>
        <w:rPr>
          <w:b/>
          <w:noProof/>
        </w:rPr>
      </w:pPr>
    </w:p>
    <w:p w14:paraId="14DB8DE1" w14:textId="77777777" w:rsidR="00C86740" w:rsidRDefault="00C86740" w:rsidP="00C86740">
      <w:pPr>
        <w:pStyle w:val="140"/>
        <w:jc w:val="center"/>
        <w:rPr>
          <w:b/>
          <w:noProof/>
        </w:rPr>
      </w:pPr>
    </w:p>
    <w:p w14:paraId="45DEAD48" w14:textId="77777777" w:rsidR="00C86740" w:rsidRDefault="00C86740" w:rsidP="00C86740">
      <w:pPr>
        <w:pStyle w:val="140"/>
        <w:jc w:val="center"/>
        <w:rPr>
          <w:b/>
          <w:noProof/>
        </w:rPr>
      </w:pPr>
    </w:p>
    <w:p w14:paraId="0AAA7402" w14:textId="77777777" w:rsidR="00C86740" w:rsidRPr="00C354A6" w:rsidRDefault="00C86740" w:rsidP="00C86740">
      <w:pPr>
        <w:pStyle w:val="140"/>
        <w:jc w:val="center"/>
        <w:rPr>
          <w:b/>
          <w:noProof/>
        </w:rPr>
      </w:pPr>
      <w:r w:rsidRPr="00C354A6">
        <w:rPr>
          <w:b/>
          <w:noProof/>
        </w:rPr>
        <w:t>Лист регистрации изменений</w:t>
      </w:r>
    </w:p>
    <w:p w14:paraId="483123D4" w14:textId="77777777" w:rsidR="00C86740" w:rsidRPr="00407867" w:rsidRDefault="00C86740" w:rsidP="00C86740">
      <w:pPr>
        <w:spacing w:line="240" w:lineRule="auto"/>
        <w:jc w:val="center"/>
        <w:rPr>
          <w:b/>
          <w:noProof/>
          <w:lang w:eastAsia="ru-RU"/>
        </w:rPr>
      </w:pPr>
    </w:p>
    <w:tbl>
      <w:tblPr>
        <w:tblW w:w="12758" w:type="dxa"/>
        <w:tblInd w:w="13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39"/>
        <w:gridCol w:w="2239"/>
        <w:gridCol w:w="2239"/>
        <w:gridCol w:w="6041"/>
      </w:tblGrid>
      <w:tr w:rsidR="00C86740" w:rsidRPr="00407867" w14:paraId="2EC95A9D" w14:textId="77777777" w:rsidTr="008412DF">
        <w:trPr>
          <w:trHeight w:val="127"/>
        </w:trPr>
        <w:tc>
          <w:tcPr>
            <w:tcW w:w="2239" w:type="dxa"/>
          </w:tcPr>
          <w:p w14:paraId="20385136" w14:textId="77777777" w:rsidR="00C86740" w:rsidRPr="00B53B20" w:rsidRDefault="00C86740" w:rsidP="008412DF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B53B20">
              <w:rPr>
                <w:rFonts w:ascii="Times New Roman" w:hAnsi="Times New Roman" w:cs="Times New Roman"/>
                <w:noProof/>
                <w:lang w:eastAsia="ru-RU"/>
              </w:rPr>
              <w:t>№</w:t>
            </w:r>
          </w:p>
        </w:tc>
        <w:tc>
          <w:tcPr>
            <w:tcW w:w="2239" w:type="dxa"/>
          </w:tcPr>
          <w:p w14:paraId="2B904C40" w14:textId="77777777" w:rsidR="00C86740" w:rsidRPr="00B53B20" w:rsidRDefault="00C86740" w:rsidP="008412DF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B53B20">
              <w:rPr>
                <w:rFonts w:ascii="Times New Roman" w:hAnsi="Times New Roman" w:cs="Times New Roman"/>
                <w:noProof/>
                <w:lang w:eastAsia="ru-RU"/>
              </w:rPr>
              <w:t>Дата</w:t>
            </w:r>
          </w:p>
        </w:tc>
        <w:tc>
          <w:tcPr>
            <w:tcW w:w="2239" w:type="dxa"/>
          </w:tcPr>
          <w:p w14:paraId="59C9FF9A" w14:textId="77777777" w:rsidR="00C86740" w:rsidRPr="00B53B20" w:rsidRDefault="00C86740" w:rsidP="008412DF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B53B20">
              <w:rPr>
                <w:rFonts w:ascii="Times New Roman" w:hAnsi="Times New Roman" w:cs="Times New Roman"/>
                <w:noProof/>
                <w:lang w:eastAsia="ru-RU"/>
              </w:rPr>
              <w:t>Автор</w:t>
            </w:r>
          </w:p>
        </w:tc>
        <w:tc>
          <w:tcPr>
            <w:tcW w:w="6041" w:type="dxa"/>
          </w:tcPr>
          <w:p w14:paraId="355F944F" w14:textId="77777777" w:rsidR="00C86740" w:rsidRPr="00B53B20" w:rsidRDefault="00C86740" w:rsidP="008412DF">
            <w:pPr>
              <w:spacing w:line="240" w:lineRule="auto"/>
              <w:jc w:val="center"/>
              <w:rPr>
                <w:rFonts w:ascii="Times New Roman" w:hAnsi="Times New Roman" w:cs="Times New Roman"/>
                <w:noProof/>
                <w:lang w:eastAsia="ru-RU"/>
              </w:rPr>
            </w:pPr>
            <w:r w:rsidRPr="00B53B20">
              <w:rPr>
                <w:rFonts w:ascii="Times New Roman" w:hAnsi="Times New Roman" w:cs="Times New Roman"/>
                <w:noProof/>
                <w:lang w:eastAsia="ru-RU"/>
              </w:rPr>
              <w:t>Описание изменений</w:t>
            </w:r>
          </w:p>
        </w:tc>
      </w:tr>
      <w:tr w:rsidR="00C86740" w:rsidRPr="00407867" w14:paraId="734E2D06" w14:textId="77777777" w:rsidTr="008412DF">
        <w:trPr>
          <w:trHeight w:val="611"/>
        </w:trPr>
        <w:tc>
          <w:tcPr>
            <w:tcW w:w="2239" w:type="dxa"/>
          </w:tcPr>
          <w:p w14:paraId="7DA6108C" w14:textId="77777777" w:rsidR="00C86740" w:rsidRPr="00407867" w:rsidRDefault="00C86740" w:rsidP="008412DF">
            <w:pPr>
              <w:spacing w:line="240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2239" w:type="dxa"/>
          </w:tcPr>
          <w:p w14:paraId="66D5D10E" w14:textId="77777777" w:rsidR="00C86740" w:rsidRPr="00407867" w:rsidRDefault="00C86740" w:rsidP="008412DF">
            <w:pPr>
              <w:spacing w:line="240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2239" w:type="dxa"/>
          </w:tcPr>
          <w:p w14:paraId="33C1EC37" w14:textId="77777777" w:rsidR="00C86740" w:rsidRPr="00407867" w:rsidRDefault="00C86740" w:rsidP="008412DF">
            <w:pPr>
              <w:spacing w:line="240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6041" w:type="dxa"/>
          </w:tcPr>
          <w:p w14:paraId="318FC390" w14:textId="77777777" w:rsidR="00C86740" w:rsidRPr="00407867" w:rsidRDefault="00C86740" w:rsidP="008412DF">
            <w:pPr>
              <w:spacing w:line="240" w:lineRule="auto"/>
              <w:jc w:val="center"/>
              <w:rPr>
                <w:noProof/>
                <w:lang w:eastAsia="ru-RU"/>
              </w:rPr>
            </w:pPr>
          </w:p>
        </w:tc>
      </w:tr>
      <w:tr w:rsidR="00C86740" w:rsidRPr="00407867" w14:paraId="6E7C763C" w14:textId="77777777" w:rsidTr="008412DF">
        <w:trPr>
          <w:trHeight w:val="611"/>
        </w:trPr>
        <w:tc>
          <w:tcPr>
            <w:tcW w:w="2239" w:type="dxa"/>
          </w:tcPr>
          <w:p w14:paraId="1922247C" w14:textId="77777777" w:rsidR="00C86740" w:rsidRPr="00407867" w:rsidRDefault="00C86740" w:rsidP="008412DF">
            <w:pPr>
              <w:spacing w:line="240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2239" w:type="dxa"/>
          </w:tcPr>
          <w:p w14:paraId="4DDE72B3" w14:textId="77777777" w:rsidR="00C86740" w:rsidRPr="00407867" w:rsidRDefault="00C86740" w:rsidP="008412DF">
            <w:pPr>
              <w:spacing w:line="240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2239" w:type="dxa"/>
          </w:tcPr>
          <w:p w14:paraId="69E32C12" w14:textId="77777777" w:rsidR="00C86740" w:rsidRPr="00407867" w:rsidRDefault="00C86740" w:rsidP="008412DF">
            <w:pPr>
              <w:spacing w:line="240" w:lineRule="auto"/>
              <w:jc w:val="center"/>
              <w:rPr>
                <w:noProof/>
                <w:lang w:eastAsia="ru-RU"/>
              </w:rPr>
            </w:pPr>
          </w:p>
        </w:tc>
        <w:tc>
          <w:tcPr>
            <w:tcW w:w="6041" w:type="dxa"/>
          </w:tcPr>
          <w:p w14:paraId="4B1E8FB9" w14:textId="77777777" w:rsidR="00C86740" w:rsidRPr="00407867" w:rsidRDefault="00C86740" w:rsidP="008412DF">
            <w:pPr>
              <w:spacing w:line="240" w:lineRule="auto"/>
              <w:jc w:val="center"/>
              <w:rPr>
                <w:noProof/>
                <w:lang w:eastAsia="ru-RU"/>
              </w:rPr>
            </w:pPr>
          </w:p>
        </w:tc>
      </w:tr>
    </w:tbl>
    <w:p w14:paraId="37D0C752" w14:textId="77777777" w:rsidR="00C86740" w:rsidRPr="00407867" w:rsidRDefault="00C86740" w:rsidP="00C86740">
      <w:pPr>
        <w:spacing w:line="240" w:lineRule="auto"/>
        <w:jc w:val="center"/>
        <w:rPr>
          <w:b/>
          <w:noProof/>
          <w:lang w:eastAsia="ru-RU"/>
        </w:rPr>
      </w:pPr>
    </w:p>
    <w:p w14:paraId="5F7B6170" w14:textId="77777777" w:rsidR="00C86740" w:rsidRPr="00407867" w:rsidRDefault="00C86740" w:rsidP="00C86740">
      <w:pPr>
        <w:spacing w:line="240" w:lineRule="auto"/>
        <w:jc w:val="center"/>
        <w:rPr>
          <w:noProof/>
          <w:lang w:eastAsia="ru-RU"/>
        </w:rPr>
      </w:pPr>
    </w:p>
    <w:p w14:paraId="1B55FEED" w14:textId="77777777" w:rsidR="00C86740" w:rsidRDefault="00C86740" w:rsidP="00C86740">
      <w:pPr>
        <w:spacing w:line="240" w:lineRule="auto"/>
        <w:jc w:val="center"/>
      </w:pPr>
      <w:r>
        <w:br w:type="page"/>
      </w:r>
    </w:p>
    <w:p w14:paraId="4D217987" w14:textId="77777777" w:rsidR="00C86740" w:rsidRPr="00AF0727" w:rsidRDefault="00C86740" w:rsidP="00C86740">
      <w:pPr>
        <w:spacing w:line="240" w:lineRule="auto"/>
        <w:sectPr w:rsidR="00C86740" w:rsidRPr="00AF0727" w:rsidSect="008412DF">
          <w:pgSz w:w="16838" w:h="11906" w:orient="landscape" w:code="9"/>
          <w:pgMar w:top="720" w:right="720" w:bottom="720" w:left="720" w:header="709" w:footer="454" w:gutter="0"/>
          <w:cols w:space="708"/>
          <w:titlePg/>
          <w:docGrid w:linePitch="381"/>
        </w:sectPr>
      </w:pPr>
    </w:p>
    <w:p w14:paraId="31AB0731" w14:textId="77777777" w:rsidR="002C15AC" w:rsidRDefault="002C15AC" w:rsidP="002B10DC">
      <w:pPr>
        <w:tabs>
          <w:tab w:val="left" w:pos="567"/>
        </w:tabs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70C0"/>
          <w:sz w:val="30"/>
          <w:szCs w:val="30"/>
        </w:rPr>
      </w:pPr>
    </w:p>
    <w:sectPr w:rsidR="002C15AC" w:rsidSect="005134F4">
      <w:headerReference w:type="default" r:id="rId15"/>
      <w:pgSz w:w="11906" w:h="16838"/>
      <w:pgMar w:top="1134" w:right="1701" w:bottom="1134" w:left="85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65A6E7F" w14:textId="77777777" w:rsidR="00E57353" w:rsidRDefault="00E57353" w:rsidP="00B82858">
      <w:pPr>
        <w:spacing w:after="0" w:line="240" w:lineRule="auto"/>
      </w:pPr>
      <w:r>
        <w:separator/>
      </w:r>
    </w:p>
  </w:endnote>
  <w:endnote w:type="continuationSeparator" w:id="0">
    <w:p w14:paraId="68F52358" w14:textId="77777777" w:rsidR="00E57353" w:rsidRDefault="00E57353" w:rsidP="00B828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Полужирный">
    <w:panose1 w:val="02020803070505020304"/>
    <w:charset w:val="01"/>
    <w:family w:val="roman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1"/>
    <w:family w:val="roman"/>
    <w:pitch w:val="variable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AB06D4C" w14:textId="77777777" w:rsidR="00E57353" w:rsidRDefault="00E57353" w:rsidP="00B82858">
      <w:pPr>
        <w:spacing w:after="0" w:line="240" w:lineRule="auto"/>
      </w:pPr>
      <w:r>
        <w:separator/>
      </w:r>
    </w:p>
  </w:footnote>
  <w:footnote w:type="continuationSeparator" w:id="0">
    <w:p w14:paraId="12CDD8E7" w14:textId="77777777" w:rsidR="00E57353" w:rsidRDefault="00E57353" w:rsidP="00B828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86442869"/>
      <w:docPartObj>
        <w:docPartGallery w:val="Page Numbers (Top of Page)"/>
        <w:docPartUnique/>
      </w:docPartObj>
    </w:sdtPr>
    <w:sdtEndPr/>
    <w:sdtContent>
      <w:p w14:paraId="41781C17" w14:textId="77777777" w:rsidR="00B36C81" w:rsidRDefault="00B36C81">
        <w:pPr>
          <w:pStyle w:val="a7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34D40">
          <w:rPr>
            <w:noProof/>
          </w:rPr>
          <w:t>22</w:t>
        </w:r>
        <w:r>
          <w:rPr>
            <w:noProof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23544373"/>
      <w:docPartObj>
        <w:docPartGallery w:val="Page Numbers (Top of Page)"/>
        <w:docPartUnique/>
      </w:docPartObj>
    </w:sdtPr>
    <w:sdtEndPr/>
    <w:sdtContent>
      <w:p w14:paraId="5050C9B8" w14:textId="77777777" w:rsidR="001868EC" w:rsidRDefault="001868EC">
        <w:pPr>
          <w:pStyle w:val="a7"/>
        </w:pPr>
        <w:r>
          <w:rPr>
            <w:noProof/>
          </w:rPr>
          <w:fldChar w:fldCharType="begin"/>
        </w:r>
        <w:r>
          <w:rPr>
            <w:noProof/>
          </w:rPr>
          <w:instrText>PAGE   \* MERGEFORMAT</w:instrText>
        </w:r>
        <w:r>
          <w:rPr>
            <w:noProof/>
          </w:rPr>
          <w:fldChar w:fldCharType="separate"/>
        </w:r>
        <w:r w:rsidR="00034D40">
          <w:rPr>
            <w:noProof/>
          </w:rPr>
          <w:t>23</w:t>
        </w:r>
        <w:r>
          <w:rPr>
            <w:noProof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5657314"/>
      <w:docPartObj>
        <w:docPartGallery w:val="Page Numbers (Top of Page)"/>
        <w:docPartUnique/>
      </w:docPartObj>
    </w:sdtPr>
    <w:sdtEndPr/>
    <w:sdtContent>
      <w:p w14:paraId="24748F74" w14:textId="77777777" w:rsidR="001868EC" w:rsidRDefault="001868EC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10DC">
          <w:rPr>
            <w:noProof/>
          </w:rPr>
          <w:t>24</w:t>
        </w:r>
        <w:r>
          <w:fldChar w:fldCharType="end"/>
        </w:r>
      </w:p>
    </w:sdtContent>
  </w:sdt>
  <w:p w14:paraId="26B022D8" w14:textId="77777777" w:rsidR="001868EC" w:rsidRDefault="001868EC">
    <w:pPr>
      <w:pStyle w:val="a7"/>
    </w:pPr>
  </w:p>
  <w:p w14:paraId="4E3579CE" w14:textId="77777777" w:rsidR="001868EC" w:rsidRDefault="001868EC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4B2BD9"/>
    <w:multiLevelType w:val="multilevel"/>
    <w:tmpl w:val="1B76CBA0"/>
    <w:lvl w:ilvl="0">
      <w:start w:val="1"/>
      <w:numFmt w:val="decimal"/>
      <w:lvlText w:val="%1"/>
      <w:lvlJc w:val="left"/>
      <w:pPr>
        <w:ind w:left="4487" w:hanging="375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Theme="minorHAnsi" w:hAnsiTheme="minorHAnsi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Theme="minorHAnsi" w:hAnsiTheme="minorHAnsi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Theme="minorHAnsi" w:hAnsiTheme="minorHAnsi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Theme="minorHAnsi" w:hAnsiTheme="minorHAnsi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Theme="minorHAnsi" w:hAnsiTheme="minorHAnsi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Theme="minorHAnsi" w:hAnsiTheme="minorHAnsi" w:hint="default"/>
      </w:rPr>
    </w:lvl>
  </w:abstractNum>
  <w:abstractNum w:abstractNumId="1">
    <w:nsid w:val="0AC977DA"/>
    <w:multiLevelType w:val="multilevel"/>
    <w:tmpl w:val="5D8E7AF6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pStyle w:val="1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115354A0"/>
    <w:multiLevelType w:val="hybridMultilevel"/>
    <w:tmpl w:val="35AC8536"/>
    <w:lvl w:ilvl="0" w:tplc="0CAEC8EA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4787C77"/>
    <w:multiLevelType w:val="hybridMultilevel"/>
    <w:tmpl w:val="35AC8536"/>
    <w:lvl w:ilvl="0" w:tplc="0CAEC8EA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7B06672"/>
    <w:multiLevelType w:val="hybridMultilevel"/>
    <w:tmpl w:val="35AC8536"/>
    <w:lvl w:ilvl="0" w:tplc="0CAEC8EA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91A4303"/>
    <w:multiLevelType w:val="hybridMultilevel"/>
    <w:tmpl w:val="48D8EFD6"/>
    <w:lvl w:ilvl="0" w:tplc="7250D018">
      <w:start w:val="1"/>
      <w:numFmt w:val="bullet"/>
      <w:pStyle w:val="121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DB56CAA"/>
    <w:multiLevelType w:val="hybridMultilevel"/>
    <w:tmpl w:val="9C7CE144"/>
    <w:lvl w:ilvl="0" w:tplc="0CAEC8EA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3844567"/>
    <w:multiLevelType w:val="multilevel"/>
    <w:tmpl w:val="8BFE135C"/>
    <w:lvl w:ilvl="0">
      <w:start w:val="4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Times New Roman" w:hAnsi="Times New Roman" w:hint="default"/>
      </w:rPr>
    </w:lvl>
  </w:abstractNum>
  <w:abstractNum w:abstractNumId="8">
    <w:nsid w:val="32F63689"/>
    <w:multiLevelType w:val="hybridMultilevel"/>
    <w:tmpl w:val="A678D506"/>
    <w:lvl w:ilvl="0" w:tplc="AD44AC96">
      <w:start w:val="1"/>
      <w:numFmt w:val="decimal"/>
      <w:lvlText w:val="%1."/>
      <w:lvlJc w:val="left"/>
      <w:pPr>
        <w:ind w:left="1035" w:hanging="6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31B5BEF"/>
    <w:multiLevelType w:val="hybridMultilevel"/>
    <w:tmpl w:val="4E5A2F88"/>
    <w:lvl w:ilvl="0" w:tplc="A9DA97A6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B4D3141"/>
    <w:multiLevelType w:val="hybridMultilevel"/>
    <w:tmpl w:val="D40ED3CE"/>
    <w:lvl w:ilvl="0" w:tplc="1D78D626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C110C6C"/>
    <w:multiLevelType w:val="hybridMultilevel"/>
    <w:tmpl w:val="6548E07C"/>
    <w:lvl w:ilvl="0" w:tplc="861A2D48">
      <w:start w:val="1"/>
      <w:numFmt w:val="bullet"/>
      <w:lvlText w:val=""/>
      <w:lvlJc w:val="left"/>
      <w:pPr>
        <w:tabs>
          <w:tab w:val="num" w:pos="1003"/>
        </w:tabs>
        <w:ind w:left="100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12">
    <w:nsid w:val="46834E67"/>
    <w:multiLevelType w:val="multilevel"/>
    <w:tmpl w:val="E638A75E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9894E38"/>
    <w:multiLevelType w:val="hybridMultilevel"/>
    <w:tmpl w:val="E2687218"/>
    <w:lvl w:ilvl="0" w:tplc="3CD658F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504D5DE2"/>
    <w:multiLevelType w:val="multilevel"/>
    <w:tmpl w:val="D4C893E8"/>
    <w:lvl w:ilvl="0">
      <w:start w:val="5"/>
      <w:numFmt w:val="decimal"/>
      <w:lvlText w:val="%1"/>
      <w:lvlJc w:val="left"/>
      <w:pPr>
        <w:ind w:left="375" w:hanging="375"/>
      </w:pPr>
      <w:rPr>
        <w:rFonts w:ascii="Times New Roman" w:hAnsi="Times New Roman"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ascii="Times New Roman" w:hAnsi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" w:hAnsi="Times New Roman"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ascii="Times New Roman" w:hAnsi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" w:hAnsi="Times New Roman"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ascii="Times New Roman" w:hAnsi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" w:hAnsi="Times New Roman"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ascii="Times New Roman" w:hAnsi="Times New Roman"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ascii="Times New Roman" w:hAnsi="Times New Roman" w:hint="default"/>
      </w:rPr>
    </w:lvl>
  </w:abstractNum>
  <w:abstractNum w:abstractNumId="15">
    <w:nsid w:val="512D7964"/>
    <w:multiLevelType w:val="hybridMultilevel"/>
    <w:tmpl w:val="35AC8536"/>
    <w:lvl w:ilvl="0" w:tplc="0CAEC8EA">
      <w:start w:val="1"/>
      <w:numFmt w:val="decimal"/>
      <w:lvlText w:val="%1."/>
      <w:lvlJc w:val="left"/>
      <w:pPr>
        <w:ind w:left="1069" w:hanging="360"/>
      </w:pPr>
      <w:rPr>
        <w:rFonts w:hint="default"/>
        <w:strike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3B36BE"/>
    <w:multiLevelType w:val="hybridMultilevel"/>
    <w:tmpl w:val="1B68E6C6"/>
    <w:lvl w:ilvl="0" w:tplc="FCD05F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5B7D26AF"/>
    <w:multiLevelType w:val="hybridMultilevel"/>
    <w:tmpl w:val="7DF0EE08"/>
    <w:lvl w:ilvl="0" w:tplc="BBAE90B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strike w:val="0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5C5C126F"/>
    <w:multiLevelType w:val="hybridMultilevel"/>
    <w:tmpl w:val="6D6C632C"/>
    <w:lvl w:ilvl="0" w:tplc="02A85AF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607C3405"/>
    <w:multiLevelType w:val="hybridMultilevel"/>
    <w:tmpl w:val="8FAE69D2"/>
    <w:lvl w:ilvl="0" w:tplc="1F7C3C6E">
      <w:start w:val="1"/>
      <w:numFmt w:val="bullet"/>
      <w:pStyle w:val="20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4BE108B"/>
    <w:multiLevelType w:val="hybridMultilevel"/>
    <w:tmpl w:val="1D62B476"/>
    <w:lvl w:ilvl="0" w:tplc="B3EC1AEC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21">
    <w:nsid w:val="68217616"/>
    <w:multiLevelType w:val="hybridMultilevel"/>
    <w:tmpl w:val="77A2F9EE"/>
    <w:lvl w:ilvl="0" w:tplc="83FCC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6C6B2050"/>
    <w:multiLevelType w:val="hybridMultilevel"/>
    <w:tmpl w:val="8D78C2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85459C"/>
    <w:multiLevelType w:val="hybridMultilevel"/>
    <w:tmpl w:val="BAD2A65A"/>
    <w:lvl w:ilvl="0" w:tplc="52642794">
      <w:start w:val="1"/>
      <w:numFmt w:val="bullet"/>
      <w:pStyle w:val="11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79B27404"/>
    <w:multiLevelType w:val="hybridMultilevel"/>
    <w:tmpl w:val="3A1EE2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79F7462B"/>
    <w:multiLevelType w:val="hybridMultilevel"/>
    <w:tmpl w:val="D804A59A"/>
    <w:lvl w:ilvl="0" w:tplc="041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strike w:val="0"/>
        <w:color w:val="auto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1"/>
  </w:num>
  <w:num w:numId="4">
    <w:abstractNumId w:val="23"/>
  </w:num>
  <w:num w:numId="5">
    <w:abstractNumId w:val="12"/>
  </w:num>
  <w:num w:numId="6">
    <w:abstractNumId w:val="19"/>
  </w:num>
  <w:num w:numId="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1"/>
  </w:num>
  <w:num w:numId="10">
    <w:abstractNumId w:val="13"/>
  </w:num>
  <w:num w:numId="11">
    <w:abstractNumId w:val="0"/>
  </w:num>
  <w:num w:numId="12">
    <w:abstractNumId w:val="21"/>
  </w:num>
  <w:num w:numId="13">
    <w:abstractNumId w:val="9"/>
  </w:num>
  <w:num w:numId="14">
    <w:abstractNumId w:val="20"/>
  </w:num>
  <w:num w:numId="15">
    <w:abstractNumId w:val="25"/>
  </w:num>
  <w:num w:numId="16">
    <w:abstractNumId w:val="24"/>
  </w:num>
  <w:num w:numId="17">
    <w:abstractNumId w:val="4"/>
  </w:num>
  <w:num w:numId="18">
    <w:abstractNumId w:val="16"/>
  </w:num>
  <w:num w:numId="19">
    <w:abstractNumId w:val="22"/>
  </w:num>
  <w:num w:numId="20">
    <w:abstractNumId w:val="14"/>
  </w:num>
  <w:num w:numId="21">
    <w:abstractNumId w:val="7"/>
  </w:num>
  <w:num w:numId="22">
    <w:abstractNumId w:val="6"/>
  </w:num>
  <w:num w:numId="23">
    <w:abstractNumId w:val="15"/>
  </w:num>
  <w:num w:numId="24">
    <w:abstractNumId w:val="3"/>
  </w:num>
  <w:num w:numId="25">
    <w:abstractNumId w:val="2"/>
  </w:num>
  <w:num w:numId="26">
    <w:abstractNumId w:val="18"/>
  </w:num>
  <w:num w:numId="27">
    <w:abstractNumId w:val="1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A6C"/>
    <w:rsid w:val="00000BFD"/>
    <w:rsid w:val="00034D40"/>
    <w:rsid w:val="000373C9"/>
    <w:rsid w:val="00052EFA"/>
    <w:rsid w:val="00073C60"/>
    <w:rsid w:val="00077EE3"/>
    <w:rsid w:val="000C0185"/>
    <w:rsid w:val="000C1E0A"/>
    <w:rsid w:val="000D5A6C"/>
    <w:rsid w:val="0010120E"/>
    <w:rsid w:val="0010130A"/>
    <w:rsid w:val="00143357"/>
    <w:rsid w:val="00143CEC"/>
    <w:rsid w:val="00164B41"/>
    <w:rsid w:val="001868EC"/>
    <w:rsid w:val="001C1E24"/>
    <w:rsid w:val="0024259A"/>
    <w:rsid w:val="0025596F"/>
    <w:rsid w:val="002912AE"/>
    <w:rsid w:val="0029532C"/>
    <w:rsid w:val="002A3093"/>
    <w:rsid w:val="002B10DC"/>
    <w:rsid w:val="002C15AC"/>
    <w:rsid w:val="002C749B"/>
    <w:rsid w:val="0031479E"/>
    <w:rsid w:val="00330963"/>
    <w:rsid w:val="0034203A"/>
    <w:rsid w:val="00355E6A"/>
    <w:rsid w:val="003602E4"/>
    <w:rsid w:val="0037699E"/>
    <w:rsid w:val="00385338"/>
    <w:rsid w:val="003A62A9"/>
    <w:rsid w:val="003C7643"/>
    <w:rsid w:val="003D744C"/>
    <w:rsid w:val="003E202E"/>
    <w:rsid w:val="003E267A"/>
    <w:rsid w:val="00402101"/>
    <w:rsid w:val="0040411F"/>
    <w:rsid w:val="004504C2"/>
    <w:rsid w:val="00477CDB"/>
    <w:rsid w:val="00484E71"/>
    <w:rsid w:val="00495442"/>
    <w:rsid w:val="005134F4"/>
    <w:rsid w:val="00526272"/>
    <w:rsid w:val="00573CFA"/>
    <w:rsid w:val="00584C91"/>
    <w:rsid w:val="00591B54"/>
    <w:rsid w:val="00592B7C"/>
    <w:rsid w:val="00593A19"/>
    <w:rsid w:val="005B1E0C"/>
    <w:rsid w:val="00660A8C"/>
    <w:rsid w:val="00675CD9"/>
    <w:rsid w:val="006F4CE3"/>
    <w:rsid w:val="006F780A"/>
    <w:rsid w:val="00730F18"/>
    <w:rsid w:val="007325B7"/>
    <w:rsid w:val="00796D24"/>
    <w:rsid w:val="007B6E77"/>
    <w:rsid w:val="007C53A7"/>
    <w:rsid w:val="007D2563"/>
    <w:rsid w:val="007E230E"/>
    <w:rsid w:val="008412DF"/>
    <w:rsid w:val="0086647F"/>
    <w:rsid w:val="00875337"/>
    <w:rsid w:val="00917A11"/>
    <w:rsid w:val="00941B9E"/>
    <w:rsid w:val="0097464B"/>
    <w:rsid w:val="009827DC"/>
    <w:rsid w:val="00997758"/>
    <w:rsid w:val="009D0291"/>
    <w:rsid w:val="009F5FD0"/>
    <w:rsid w:val="00A51C5B"/>
    <w:rsid w:val="00A66548"/>
    <w:rsid w:val="00AA4D5F"/>
    <w:rsid w:val="00AC61CC"/>
    <w:rsid w:val="00AD559C"/>
    <w:rsid w:val="00AE51EA"/>
    <w:rsid w:val="00AF54E4"/>
    <w:rsid w:val="00B32C33"/>
    <w:rsid w:val="00B36C81"/>
    <w:rsid w:val="00B53B20"/>
    <w:rsid w:val="00B612B2"/>
    <w:rsid w:val="00B82858"/>
    <w:rsid w:val="00B845F6"/>
    <w:rsid w:val="00B91C79"/>
    <w:rsid w:val="00B92E0F"/>
    <w:rsid w:val="00B93FF4"/>
    <w:rsid w:val="00B970F3"/>
    <w:rsid w:val="00BC39FD"/>
    <w:rsid w:val="00C30751"/>
    <w:rsid w:val="00C33AE2"/>
    <w:rsid w:val="00C35ABB"/>
    <w:rsid w:val="00C86740"/>
    <w:rsid w:val="00C91C55"/>
    <w:rsid w:val="00CA3070"/>
    <w:rsid w:val="00CB7F51"/>
    <w:rsid w:val="00CC0420"/>
    <w:rsid w:val="00D03A10"/>
    <w:rsid w:val="00D312E1"/>
    <w:rsid w:val="00D70B60"/>
    <w:rsid w:val="00D805AE"/>
    <w:rsid w:val="00DB3300"/>
    <w:rsid w:val="00DD4C15"/>
    <w:rsid w:val="00E1404D"/>
    <w:rsid w:val="00E1625C"/>
    <w:rsid w:val="00E57353"/>
    <w:rsid w:val="00E745E5"/>
    <w:rsid w:val="00E77780"/>
    <w:rsid w:val="00EF0E10"/>
    <w:rsid w:val="00FC52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130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link w:val="12"/>
    <w:uiPriority w:val="99"/>
    <w:qFormat/>
    <w:rsid w:val="00C86740"/>
    <w:pPr>
      <w:keepNext/>
      <w:keepLines/>
      <w:numPr>
        <w:numId w:val="5"/>
      </w:numPr>
      <w:tabs>
        <w:tab w:val="left" w:pos="426"/>
      </w:tabs>
      <w:spacing w:before="360" w:after="360" w:line="360" w:lineRule="exact"/>
      <w:jc w:val="center"/>
      <w:outlineLvl w:val="0"/>
    </w:pPr>
    <w:rPr>
      <w:rFonts w:ascii="Times New Roman" w:eastAsia="Times New Roman" w:hAnsi="Times New Roman" w:cs="Times New Roman"/>
      <w:b/>
      <w:caps/>
      <w:color w:val="000000"/>
      <w:sz w:val="28"/>
      <w:szCs w:val="28"/>
    </w:rPr>
  </w:style>
  <w:style w:type="paragraph" w:styleId="2">
    <w:name w:val="heading 2"/>
    <w:basedOn w:val="10"/>
    <w:link w:val="21"/>
    <w:uiPriority w:val="99"/>
    <w:qFormat/>
    <w:rsid w:val="00C86740"/>
    <w:pPr>
      <w:numPr>
        <w:ilvl w:val="1"/>
      </w:numPr>
      <w:tabs>
        <w:tab w:val="clear" w:pos="426"/>
        <w:tab w:val="left" w:pos="567"/>
      </w:tabs>
      <w:jc w:val="left"/>
      <w:outlineLvl w:val="1"/>
    </w:pPr>
    <w:rPr>
      <w:rFonts w:ascii="Times New Roman Полужирный" w:hAnsi="Times New Roman Полужирный"/>
      <w:caps w:val="0"/>
      <w:lang w:val="en-US"/>
    </w:rPr>
  </w:style>
  <w:style w:type="paragraph" w:styleId="3">
    <w:name w:val="heading 3"/>
    <w:basedOn w:val="2"/>
    <w:next w:val="a"/>
    <w:link w:val="30"/>
    <w:uiPriority w:val="99"/>
    <w:qFormat/>
    <w:rsid w:val="00C86740"/>
    <w:pPr>
      <w:numPr>
        <w:ilvl w:val="2"/>
      </w:numPr>
      <w:tabs>
        <w:tab w:val="clear" w:pos="567"/>
        <w:tab w:val="left" w:pos="851"/>
      </w:tabs>
      <w:ind w:left="0" w:firstLine="0"/>
      <w:outlineLvl w:val="2"/>
    </w:pPr>
    <w:rPr>
      <w:rFonts w:ascii="Times New Roman" w:hAnsi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C86740"/>
    <w:pPr>
      <w:keepNext/>
      <w:keepLines/>
      <w:spacing w:before="200" w:after="0" w:line="360" w:lineRule="auto"/>
      <w:ind w:firstLine="709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C86740"/>
    <w:pPr>
      <w:keepNext/>
      <w:keepLines/>
      <w:spacing w:before="40" w:after="0" w:line="36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styleId="9">
    <w:name w:val="heading 9"/>
    <w:basedOn w:val="a"/>
    <w:next w:val="a"/>
    <w:link w:val="90"/>
    <w:uiPriority w:val="99"/>
    <w:qFormat/>
    <w:rsid w:val="00C86740"/>
    <w:pPr>
      <w:suppressAutoHyphens/>
      <w:spacing w:before="240" w:after="0" w:line="360" w:lineRule="auto"/>
      <w:ind w:left="567" w:hanging="567"/>
      <w:jc w:val="both"/>
      <w:outlineLvl w:val="8"/>
    </w:pPr>
    <w:rPr>
      <w:rFonts w:ascii="Times New Roman" w:eastAsia="Times New Roman" w:hAnsi="Times New Roman" w:cs="Times New Roman"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9"/>
    <w:rsid w:val="00C86740"/>
    <w:rPr>
      <w:rFonts w:ascii="Times New Roman" w:eastAsia="Times New Roman" w:hAnsi="Times New Roman" w:cs="Times New Roman"/>
      <w:b/>
      <w:caps/>
      <w:color w:val="000000"/>
      <w:sz w:val="28"/>
      <w:szCs w:val="28"/>
    </w:rPr>
  </w:style>
  <w:style w:type="character" w:customStyle="1" w:styleId="21">
    <w:name w:val="Заголовок 2 Знак"/>
    <w:basedOn w:val="a0"/>
    <w:link w:val="2"/>
    <w:uiPriority w:val="99"/>
    <w:rsid w:val="00C86740"/>
    <w:rPr>
      <w:rFonts w:ascii="Times New Roman Полужирный" w:eastAsia="Times New Roman" w:hAnsi="Times New Roman Полужирный" w:cs="Times New Roman"/>
      <w:b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C86740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C8674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90">
    <w:name w:val="Заголовок 9 Знак"/>
    <w:basedOn w:val="a0"/>
    <w:link w:val="9"/>
    <w:uiPriority w:val="99"/>
    <w:rsid w:val="00C86740"/>
    <w:rPr>
      <w:rFonts w:ascii="Times New Roman" w:eastAsia="Times New Roman" w:hAnsi="Times New Roman" w:cs="Times New Roman"/>
      <w:iCs/>
      <w:sz w:val="28"/>
      <w:szCs w:val="20"/>
    </w:rPr>
  </w:style>
  <w:style w:type="paragraph" w:styleId="a3">
    <w:name w:val="List Paragraph"/>
    <w:aliases w:val="ГОСТ Абзац списка,Маркер,название,ПАРАГРАФ,Абзац списка2,Маркеры Абзац списка,2 Спс точк,Bullet Number,Нумерованый список,List Paragraph1,Bullet List,FooterText,numbered,lp1,Цветной список - Акцент 11,ПС - Нумерованный,Подпись рисунка,UL"/>
    <w:basedOn w:val="a"/>
    <w:link w:val="a4"/>
    <w:uiPriority w:val="34"/>
    <w:qFormat/>
    <w:rsid w:val="00B91C79"/>
    <w:pPr>
      <w:ind w:left="720"/>
      <w:contextualSpacing/>
    </w:pPr>
  </w:style>
  <w:style w:type="character" w:customStyle="1" w:styleId="a4">
    <w:name w:val="Абзац списка Знак"/>
    <w:aliases w:val="ГОСТ Абзац списка Знак,Маркер Знак,название Знак,ПАРАГРАФ Знак,Абзац списка2 Знак,Маркеры Абзац списка Знак,2 Спс точк Знак,Bullet Number Знак,Нумерованый список Знак,List Paragraph1 Знак,Bullet List Знак,FooterText Знак,numbered Знак"/>
    <w:link w:val="a3"/>
    <w:uiPriority w:val="34"/>
    <w:qFormat/>
    <w:locked/>
    <w:rsid w:val="00C86740"/>
  </w:style>
  <w:style w:type="paragraph" w:customStyle="1" w:styleId="Default">
    <w:name w:val="Default"/>
    <w:qFormat/>
    <w:rsid w:val="000373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2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858"/>
    <w:rPr>
      <w:rFonts w:ascii="Tahoma" w:hAnsi="Tahoma" w:cs="Tahoma"/>
      <w:sz w:val="16"/>
      <w:szCs w:val="16"/>
    </w:rPr>
  </w:style>
  <w:style w:type="paragraph" w:styleId="a7">
    <w:name w:val="header"/>
    <w:aliases w:val="Even"/>
    <w:basedOn w:val="a"/>
    <w:link w:val="a8"/>
    <w:uiPriority w:val="99"/>
    <w:unhideWhenUsed/>
    <w:rsid w:val="00B8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Even Знак"/>
    <w:basedOn w:val="a0"/>
    <w:link w:val="a7"/>
    <w:uiPriority w:val="99"/>
    <w:rsid w:val="00B82858"/>
  </w:style>
  <w:style w:type="paragraph" w:styleId="a9">
    <w:name w:val="footer"/>
    <w:basedOn w:val="a"/>
    <w:link w:val="aa"/>
    <w:uiPriority w:val="99"/>
    <w:unhideWhenUsed/>
    <w:rsid w:val="00B8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858"/>
  </w:style>
  <w:style w:type="paragraph" w:customStyle="1" w:styleId="13">
    <w:name w:val="Нет списка1"/>
    <w:semiHidden/>
    <w:rsid w:val="00B82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g-Cyrl-TJ" w:eastAsia="tg-Cyrl-TJ"/>
    </w:rPr>
  </w:style>
  <w:style w:type="paragraph" w:styleId="22">
    <w:name w:val="Body Text 2"/>
    <w:basedOn w:val="a"/>
    <w:link w:val="23"/>
    <w:uiPriority w:val="99"/>
    <w:semiHidden/>
    <w:unhideWhenUsed/>
    <w:rsid w:val="0025596F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25596F"/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"/>
    <w:uiPriority w:val="99"/>
    <w:semiHidden/>
    <w:unhideWhenUsed/>
    <w:rsid w:val="0025596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584C9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584C91"/>
  </w:style>
  <w:style w:type="paragraph" w:styleId="ae">
    <w:name w:val="Body Text Indent"/>
    <w:basedOn w:val="a"/>
    <w:link w:val="af"/>
    <w:uiPriority w:val="99"/>
    <w:semiHidden/>
    <w:unhideWhenUsed/>
    <w:rsid w:val="00584C9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584C91"/>
  </w:style>
  <w:style w:type="character" w:customStyle="1" w:styleId="50">
    <w:name w:val="Заголовок 5 Знак"/>
    <w:basedOn w:val="a0"/>
    <w:link w:val="5"/>
    <w:semiHidden/>
    <w:rsid w:val="00C86740"/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character" w:customStyle="1" w:styleId="af0">
    <w:name w:val="Ариал Основной Знак"/>
    <w:link w:val="af1"/>
    <w:uiPriority w:val="99"/>
    <w:locked/>
    <w:rsid w:val="00C86740"/>
    <w:rPr>
      <w:rFonts w:ascii="Arial" w:hAnsi="Arial"/>
      <w:sz w:val="28"/>
    </w:rPr>
  </w:style>
  <w:style w:type="paragraph" w:customStyle="1" w:styleId="af1">
    <w:name w:val="Ариал Основной"/>
    <w:basedOn w:val="a"/>
    <w:link w:val="af0"/>
    <w:uiPriority w:val="99"/>
    <w:rsid w:val="00C86740"/>
    <w:pPr>
      <w:spacing w:after="0" w:line="360" w:lineRule="auto"/>
      <w:ind w:firstLine="567"/>
      <w:jc w:val="both"/>
    </w:pPr>
    <w:rPr>
      <w:rFonts w:ascii="Arial" w:hAnsi="Arial"/>
      <w:sz w:val="28"/>
    </w:rPr>
  </w:style>
  <w:style w:type="paragraph" w:customStyle="1" w:styleId="1">
    <w:name w:val="_Заг1"/>
    <w:basedOn w:val="a"/>
    <w:uiPriority w:val="99"/>
    <w:rsid w:val="00C86740"/>
    <w:pPr>
      <w:keepNext/>
      <w:numPr>
        <w:numId w:val="3"/>
      </w:numPr>
      <w:tabs>
        <w:tab w:val="left" w:pos="284"/>
      </w:tabs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41">
    <w:name w:val="_Заг4"/>
    <w:basedOn w:val="31"/>
    <w:uiPriority w:val="99"/>
    <w:rsid w:val="00C86740"/>
    <w:pPr>
      <w:numPr>
        <w:ilvl w:val="3"/>
      </w:numPr>
      <w:tabs>
        <w:tab w:val="clear" w:pos="284"/>
        <w:tab w:val="left" w:pos="851"/>
        <w:tab w:val="left" w:pos="1560"/>
      </w:tabs>
      <w:spacing w:before="120" w:after="120"/>
      <w:ind w:left="360" w:hanging="360"/>
      <w:jc w:val="left"/>
      <w:outlineLvl w:val="3"/>
    </w:pPr>
    <w:rPr>
      <w:caps w:val="0"/>
    </w:rPr>
  </w:style>
  <w:style w:type="paragraph" w:customStyle="1" w:styleId="31">
    <w:name w:val="_Заг3"/>
    <w:basedOn w:val="24"/>
    <w:uiPriority w:val="99"/>
    <w:rsid w:val="00C86740"/>
    <w:pPr>
      <w:numPr>
        <w:ilvl w:val="2"/>
      </w:numPr>
      <w:ind w:left="360" w:hanging="360"/>
    </w:pPr>
  </w:style>
  <w:style w:type="paragraph" w:customStyle="1" w:styleId="24">
    <w:name w:val="_Заг2"/>
    <w:basedOn w:val="1"/>
    <w:uiPriority w:val="99"/>
    <w:rsid w:val="00C86740"/>
    <w:pPr>
      <w:numPr>
        <w:numId w:val="0"/>
      </w:numPr>
      <w:ind w:left="360" w:hanging="360"/>
    </w:pPr>
  </w:style>
  <w:style w:type="paragraph" w:customStyle="1" w:styleId="51">
    <w:name w:val="_Заг5"/>
    <w:basedOn w:val="41"/>
    <w:uiPriority w:val="99"/>
    <w:rsid w:val="00C86740"/>
    <w:pPr>
      <w:numPr>
        <w:ilvl w:val="4"/>
      </w:numPr>
      <w:ind w:left="1728" w:hanging="648"/>
    </w:pPr>
  </w:style>
  <w:style w:type="paragraph" w:customStyle="1" w:styleId="af2">
    <w:name w:val="_Текст"/>
    <w:basedOn w:val="42"/>
    <w:link w:val="af3"/>
    <w:uiPriority w:val="99"/>
    <w:qFormat/>
    <w:rsid w:val="00C86740"/>
    <w:pPr>
      <w:spacing w:line="360" w:lineRule="exact"/>
      <w:ind w:firstLine="709"/>
      <w:jc w:val="both"/>
    </w:pPr>
    <w:rPr>
      <w:color w:val="000000"/>
      <w:szCs w:val="28"/>
    </w:rPr>
  </w:style>
  <w:style w:type="paragraph" w:customStyle="1" w:styleId="42">
    <w:name w:val="Таймс_Титул4"/>
    <w:basedOn w:val="a"/>
    <w:uiPriority w:val="99"/>
    <w:rsid w:val="00C867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_Текст Знак"/>
    <w:link w:val="af2"/>
    <w:uiPriority w:val="99"/>
    <w:rsid w:val="00C8674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4">
    <w:name w:val="footnote text"/>
    <w:basedOn w:val="a"/>
    <w:link w:val="af5"/>
    <w:uiPriority w:val="99"/>
    <w:rsid w:val="00C8674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C86740"/>
    <w:rPr>
      <w:rFonts w:ascii="Times New Roman" w:eastAsia="Calibri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C86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_ЗагРисунка"/>
    <w:basedOn w:val="a"/>
    <w:uiPriority w:val="99"/>
    <w:rsid w:val="00C867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7">
    <w:name w:val="page number"/>
    <w:uiPriority w:val="99"/>
    <w:rsid w:val="00C86740"/>
    <w:rPr>
      <w:rFonts w:cs="Times New Roman"/>
    </w:rPr>
  </w:style>
  <w:style w:type="paragraph" w:customStyle="1" w:styleId="11">
    <w:name w:val="_Список1"/>
    <w:basedOn w:val="af2"/>
    <w:uiPriority w:val="99"/>
    <w:qFormat/>
    <w:rsid w:val="00C86740"/>
    <w:pPr>
      <w:numPr>
        <w:numId w:val="4"/>
      </w:numPr>
      <w:ind w:left="1069"/>
    </w:pPr>
  </w:style>
  <w:style w:type="paragraph" w:styleId="14">
    <w:name w:val="toc 1"/>
    <w:basedOn w:val="a"/>
    <w:next w:val="a"/>
    <w:uiPriority w:val="39"/>
    <w:rsid w:val="00C86740"/>
    <w:pPr>
      <w:tabs>
        <w:tab w:val="right" w:leader="dot" w:pos="10193"/>
      </w:tabs>
      <w:suppressAutoHyphens/>
      <w:spacing w:after="0" w:line="240" w:lineRule="auto"/>
      <w:ind w:left="255" w:right="-2" w:hanging="255"/>
    </w:pPr>
    <w:rPr>
      <w:rFonts w:ascii="Times New Roman" w:eastAsia="Calibri" w:hAnsi="Times New Roman" w:cs="Times New Roman"/>
      <w:noProof/>
      <w:sz w:val="28"/>
    </w:rPr>
  </w:style>
  <w:style w:type="paragraph" w:styleId="25">
    <w:name w:val="toc 2"/>
    <w:basedOn w:val="14"/>
    <w:next w:val="a"/>
    <w:uiPriority w:val="39"/>
    <w:rsid w:val="00C86740"/>
    <w:pPr>
      <w:tabs>
        <w:tab w:val="clear" w:pos="10193"/>
        <w:tab w:val="right" w:leader="dot" w:pos="9356"/>
      </w:tabs>
      <w:ind w:left="738" w:hanging="454"/>
    </w:pPr>
  </w:style>
  <w:style w:type="paragraph" w:styleId="32">
    <w:name w:val="toc 3"/>
    <w:basedOn w:val="14"/>
    <w:next w:val="a"/>
    <w:uiPriority w:val="39"/>
    <w:rsid w:val="00C86740"/>
    <w:pPr>
      <w:ind w:left="1162" w:hanging="652"/>
    </w:pPr>
  </w:style>
  <w:style w:type="character" w:styleId="af8">
    <w:name w:val="Hyperlink"/>
    <w:uiPriority w:val="99"/>
    <w:rsid w:val="00C86740"/>
    <w:rPr>
      <w:rFonts w:cs="Times New Roman"/>
      <w:color w:val="0000FF"/>
      <w:u w:val="single"/>
    </w:rPr>
  </w:style>
  <w:style w:type="character" w:customStyle="1" w:styleId="af9">
    <w:name w:val="Таймс_Текст Знак"/>
    <w:link w:val="afa"/>
    <w:uiPriority w:val="99"/>
    <w:locked/>
    <w:rsid w:val="00C86740"/>
    <w:rPr>
      <w:sz w:val="28"/>
    </w:rPr>
  </w:style>
  <w:style w:type="paragraph" w:customStyle="1" w:styleId="afa">
    <w:name w:val="Таймс_Текст"/>
    <w:basedOn w:val="a"/>
    <w:link w:val="af9"/>
    <w:uiPriority w:val="99"/>
    <w:rsid w:val="00C86740"/>
    <w:pPr>
      <w:spacing w:after="0" w:line="360" w:lineRule="auto"/>
      <w:ind w:firstLine="567"/>
      <w:jc w:val="both"/>
    </w:pPr>
    <w:rPr>
      <w:sz w:val="28"/>
    </w:rPr>
  </w:style>
  <w:style w:type="paragraph" w:customStyle="1" w:styleId="afb">
    <w:name w:val="Таймс_Таблица"/>
    <w:basedOn w:val="a"/>
    <w:uiPriority w:val="99"/>
    <w:rsid w:val="00C867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c">
    <w:name w:val="_Таблица"/>
    <w:basedOn w:val="a"/>
    <w:uiPriority w:val="99"/>
    <w:rsid w:val="00C867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_Таблица Центр"/>
    <w:basedOn w:val="afc"/>
    <w:uiPriority w:val="99"/>
    <w:rsid w:val="00C86740"/>
    <w:pPr>
      <w:jc w:val="center"/>
    </w:pPr>
  </w:style>
  <w:style w:type="paragraph" w:customStyle="1" w:styleId="15">
    <w:name w:val="_Титул1"/>
    <w:basedOn w:val="a"/>
    <w:uiPriority w:val="99"/>
    <w:rsid w:val="00C86740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fe">
    <w:name w:val="Свободная форма"/>
    <w:uiPriority w:val="99"/>
    <w:rsid w:val="00C86740"/>
    <w:pPr>
      <w:spacing w:after="0" w:line="240" w:lineRule="auto"/>
    </w:pPr>
    <w:rPr>
      <w:rFonts w:ascii="Lucida Grande" w:eastAsia="Times New Roman" w:hAnsi="Lucida Grande" w:cs="Times New Roman"/>
      <w:color w:val="000000"/>
      <w:sz w:val="20"/>
      <w:szCs w:val="20"/>
      <w:lang w:eastAsia="ru-RU"/>
    </w:rPr>
  </w:style>
  <w:style w:type="paragraph" w:customStyle="1" w:styleId="130">
    <w:name w:val="Обычный + 13 пт"/>
    <w:aliases w:val="По ширине,Первая строка:  1,59 см,Междустр.интервал:  полу..."/>
    <w:basedOn w:val="a"/>
    <w:uiPriority w:val="99"/>
    <w:rsid w:val="00C86740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aff">
    <w:name w:val="ТаблЗаг"/>
    <w:basedOn w:val="a"/>
    <w:next w:val="a"/>
    <w:link w:val="aff0"/>
    <w:qFormat/>
    <w:rsid w:val="00C86740"/>
    <w:pPr>
      <w:keepNext/>
      <w:keepLines/>
      <w:spacing w:before="60" w:after="60" w:line="240" w:lineRule="auto"/>
      <w:jc w:val="center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0">
    <w:name w:val="ТаблЗаг Знак"/>
    <w:link w:val="aff"/>
    <w:locked/>
    <w:rsid w:val="00C86740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f1">
    <w:name w:val="ТаблЛевый"/>
    <w:basedOn w:val="a"/>
    <w:link w:val="aff2"/>
    <w:uiPriority w:val="4"/>
    <w:qFormat/>
    <w:rsid w:val="00C86740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ТаблЛевый Знак"/>
    <w:link w:val="aff1"/>
    <w:uiPriority w:val="4"/>
    <w:locked/>
    <w:rsid w:val="00C86740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f3">
    <w:name w:val="ТаблЦентр"/>
    <w:basedOn w:val="a"/>
    <w:link w:val="aff4"/>
    <w:uiPriority w:val="99"/>
    <w:rsid w:val="00C86740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4">
    <w:name w:val="ТаблЦентр Знак"/>
    <w:link w:val="aff3"/>
    <w:uiPriority w:val="99"/>
    <w:locked/>
    <w:rsid w:val="00C86740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Evgenia">
    <w:name w:val="Evgenia Знак"/>
    <w:link w:val="Evgenia0"/>
    <w:uiPriority w:val="99"/>
    <w:locked/>
    <w:rsid w:val="00C86740"/>
    <w:rPr>
      <w:rFonts w:ascii="Arial" w:hAnsi="Arial"/>
      <w:kern w:val="32"/>
      <w:sz w:val="28"/>
    </w:rPr>
  </w:style>
  <w:style w:type="paragraph" w:customStyle="1" w:styleId="Evgenia0">
    <w:name w:val="Evgenia"/>
    <w:link w:val="Evgenia"/>
    <w:autoRedefine/>
    <w:uiPriority w:val="99"/>
    <w:rsid w:val="00C86740"/>
    <w:pPr>
      <w:tabs>
        <w:tab w:val="left" w:pos="0"/>
      </w:tabs>
      <w:spacing w:after="0" w:line="360" w:lineRule="auto"/>
      <w:ind w:right="-15" w:firstLine="567"/>
      <w:jc w:val="both"/>
    </w:pPr>
    <w:rPr>
      <w:rFonts w:ascii="Arial" w:hAnsi="Arial"/>
      <w:kern w:val="32"/>
      <w:sz w:val="28"/>
    </w:rPr>
  </w:style>
  <w:style w:type="paragraph" w:customStyle="1" w:styleId="ConsPlusNonformat">
    <w:name w:val="ConsPlusNonformat"/>
    <w:uiPriority w:val="99"/>
    <w:rsid w:val="00C867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6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5">
    <w:name w:val="No Spacing"/>
    <w:aliases w:val="Одинарный,No Spacing"/>
    <w:uiPriority w:val="1"/>
    <w:qFormat/>
    <w:rsid w:val="00C8674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6">
    <w:name w:val="Обычный1"/>
    <w:basedOn w:val="a"/>
    <w:rsid w:val="00C86740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f6">
    <w:name w:val="annotation text"/>
    <w:basedOn w:val="a"/>
    <w:link w:val="aff7"/>
    <w:uiPriority w:val="99"/>
    <w:unhideWhenUsed/>
    <w:rsid w:val="00C86740"/>
    <w:pPr>
      <w:spacing w:before="60"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sid w:val="00C86740"/>
    <w:rPr>
      <w:rFonts w:ascii="Times New Roman" w:eastAsia="Calibri" w:hAnsi="Times New Roman" w:cs="Times New Roman"/>
      <w:sz w:val="20"/>
      <w:szCs w:val="20"/>
    </w:rPr>
  </w:style>
  <w:style w:type="character" w:customStyle="1" w:styleId="aff8">
    <w:name w:val="Тема примечания Знак"/>
    <w:basedOn w:val="aff7"/>
    <w:link w:val="aff9"/>
    <w:uiPriority w:val="99"/>
    <w:semiHidden/>
    <w:rsid w:val="00C86740"/>
    <w:rPr>
      <w:rFonts w:ascii="Times New Roman" w:eastAsia="Calibri" w:hAnsi="Times New Roman" w:cs="Times New Roman"/>
      <w:b/>
      <w:bCs/>
      <w:sz w:val="20"/>
      <w:szCs w:val="20"/>
    </w:rPr>
  </w:style>
  <w:style w:type="paragraph" w:styleId="aff9">
    <w:name w:val="annotation subject"/>
    <w:basedOn w:val="aff6"/>
    <w:next w:val="aff6"/>
    <w:link w:val="aff8"/>
    <w:uiPriority w:val="99"/>
    <w:semiHidden/>
    <w:unhideWhenUsed/>
    <w:rsid w:val="00C86740"/>
    <w:rPr>
      <w:b/>
      <w:bCs/>
    </w:rPr>
  </w:style>
  <w:style w:type="character" w:customStyle="1" w:styleId="currenthithighlight">
    <w:name w:val="currenthithighlight"/>
    <w:basedOn w:val="a0"/>
    <w:rsid w:val="00C86740"/>
  </w:style>
  <w:style w:type="paragraph" w:customStyle="1" w:styleId="140">
    <w:name w:val="осн. текст 14 таймс"/>
    <w:basedOn w:val="a"/>
    <w:link w:val="141"/>
    <w:uiPriority w:val="99"/>
    <w:rsid w:val="00C867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1">
    <w:name w:val="осн. текст 14 таймс Знак"/>
    <w:link w:val="140"/>
    <w:uiPriority w:val="99"/>
    <w:locked/>
    <w:rsid w:val="00C867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7">
    <w:name w:val="Таймс_Титул1"/>
    <w:basedOn w:val="a"/>
    <w:uiPriority w:val="99"/>
    <w:rsid w:val="00C867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38">
    <w:name w:val="Font Style38"/>
    <w:uiPriority w:val="99"/>
    <w:qFormat/>
    <w:rsid w:val="00C86740"/>
    <w:rPr>
      <w:rFonts w:ascii="Times New Roman" w:hAnsi="Times New Roman"/>
      <w:sz w:val="26"/>
    </w:rPr>
  </w:style>
  <w:style w:type="character" w:styleId="affa">
    <w:name w:val="Emphasis"/>
    <w:basedOn w:val="a0"/>
    <w:uiPriority w:val="20"/>
    <w:qFormat/>
    <w:rsid w:val="00C86740"/>
    <w:rPr>
      <w:i/>
      <w:iCs/>
    </w:rPr>
  </w:style>
  <w:style w:type="paragraph" w:customStyle="1" w:styleId="26">
    <w:name w:val="_Титул2"/>
    <w:basedOn w:val="15"/>
    <w:qFormat/>
    <w:rsid w:val="00C86740"/>
    <w:rPr>
      <w:rFonts w:ascii="Times New Roman Полужирный" w:hAnsi="Times New Roman Полужирный"/>
      <w:caps w:val="0"/>
    </w:rPr>
  </w:style>
  <w:style w:type="paragraph" w:customStyle="1" w:styleId="33">
    <w:name w:val="_Титул3"/>
    <w:basedOn w:val="a"/>
    <w:qFormat/>
    <w:rsid w:val="00C86740"/>
    <w:pPr>
      <w:spacing w:before="60" w:after="0" w:line="360" w:lineRule="exact"/>
      <w:ind w:left="-8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_Утв"/>
    <w:basedOn w:val="af2"/>
    <w:qFormat/>
    <w:rsid w:val="00C86740"/>
    <w:pPr>
      <w:ind w:left="4962" w:firstLine="0"/>
    </w:pPr>
  </w:style>
  <w:style w:type="paragraph" w:customStyle="1" w:styleId="20">
    <w:name w:val="_Список2"/>
    <w:basedOn w:val="11"/>
    <w:qFormat/>
    <w:rsid w:val="00C86740"/>
    <w:pPr>
      <w:numPr>
        <w:numId w:val="6"/>
      </w:numPr>
      <w:ind w:left="1418"/>
    </w:pPr>
  </w:style>
  <w:style w:type="paragraph" w:customStyle="1" w:styleId="120">
    <w:name w:val="_Таблица_12_центр"/>
    <w:basedOn w:val="a"/>
    <w:qFormat/>
    <w:rsid w:val="00C86740"/>
    <w:pPr>
      <w:spacing w:after="0" w:line="240" w:lineRule="auto"/>
      <w:jc w:val="center"/>
    </w:pPr>
    <w:rPr>
      <w:rFonts w:ascii="Times New Roman" w:hAnsi="Times New Roman" w:cs="Times New Roman"/>
      <w:noProof/>
      <w:sz w:val="24"/>
      <w:szCs w:val="32"/>
      <w:lang w:eastAsia="ru-RU"/>
    </w:rPr>
  </w:style>
  <w:style w:type="paragraph" w:customStyle="1" w:styleId="122">
    <w:name w:val="_Таблица_12"/>
    <w:basedOn w:val="120"/>
    <w:qFormat/>
    <w:rsid w:val="00C86740"/>
    <w:pPr>
      <w:jc w:val="left"/>
    </w:pPr>
  </w:style>
  <w:style w:type="paragraph" w:customStyle="1" w:styleId="121">
    <w:name w:val="_Таблица_12_Список 1 уровня"/>
    <w:basedOn w:val="a"/>
    <w:qFormat/>
    <w:rsid w:val="00C86740"/>
    <w:pPr>
      <w:numPr>
        <w:numId w:val="8"/>
      </w:numPr>
      <w:spacing w:after="0" w:line="240" w:lineRule="auto"/>
      <w:ind w:left="488"/>
      <w:jc w:val="both"/>
    </w:pPr>
    <w:rPr>
      <w:rFonts w:ascii="Times New Roman" w:hAnsi="Times New Roman" w:cs="Times New Roman"/>
      <w:noProof/>
      <w:sz w:val="24"/>
      <w:szCs w:val="24"/>
      <w:lang w:val="en-US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C8674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C86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c">
    <w:name w:val="_ЗагТаблицы"/>
    <w:basedOn w:val="af2"/>
    <w:qFormat/>
    <w:rsid w:val="00C86740"/>
    <w:pPr>
      <w:spacing w:after="360"/>
      <w:jc w:val="left"/>
    </w:pPr>
  </w:style>
  <w:style w:type="paragraph" w:styleId="affd">
    <w:name w:val="Subtitle"/>
    <w:basedOn w:val="a"/>
    <w:next w:val="a"/>
    <w:link w:val="affe"/>
    <w:qFormat/>
    <w:rsid w:val="00C86740"/>
    <w:pPr>
      <w:numPr>
        <w:ilvl w:val="1"/>
      </w:numPr>
      <w:spacing w:before="60" w:after="160" w:line="360" w:lineRule="auto"/>
      <w:ind w:firstLine="709"/>
      <w:jc w:val="both"/>
    </w:pPr>
    <w:rPr>
      <w:rFonts w:eastAsiaTheme="minorEastAsia"/>
      <w:color w:val="5A5A5A" w:themeColor="text1" w:themeTint="A5"/>
      <w:spacing w:val="15"/>
    </w:rPr>
  </w:style>
  <w:style w:type="character" w:customStyle="1" w:styleId="affe">
    <w:name w:val="Подзаголовок Знак"/>
    <w:basedOn w:val="a0"/>
    <w:link w:val="affd"/>
    <w:rsid w:val="00C86740"/>
    <w:rPr>
      <w:rFonts w:eastAsiaTheme="minorEastAsia"/>
      <w:color w:val="5A5A5A" w:themeColor="text1" w:themeTint="A5"/>
      <w:spacing w:val="15"/>
    </w:rPr>
  </w:style>
  <w:style w:type="character" w:styleId="afff">
    <w:name w:val="annotation reference"/>
    <w:basedOn w:val="a0"/>
    <w:uiPriority w:val="99"/>
    <w:semiHidden/>
    <w:unhideWhenUsed/>
    <w:rsid w:val="0086647F"/>
    <w:rPr>
      <w:sz w:val="16"/>
      <w:szCs w:val="16"/>
    </w:rPr>
  </w:style>
  <w:style w:type="character" w:styleId="afff0">
    <w:name w:val="Placeholder Text"/>
    <w:basedOn w:val="a0"/>
    <w:uiPriority w:val="99"/>
    <w:semiHidden/>
    <w:rsid w:val="003A62A9"/>
    <w:rPr>
      <w:color w:val="66666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link w:val="12"/>
    <w:uiPriority w:val="99"/>
    <w:qFormat/>
    <w:rsid w:val="00C86740"/>
    <w:pPr>
      <w:keepNext/>
      <w:keepLines/>
      <w:numPr>
        <w:numId w:val="5"/>
      </w:numPr>
      <w:tabs>
        <w:tab w:val="left" w:pos="426"/>
      </w:tabs>
      <w:spacing w:before="360" w:after="360" w:line="360" w:lineRule="exact"/>
      <w:jc w:val="center"/>
      <w:outlineLvl w:val="0"/>
    </w:pPr>
    <w:rPr>
      <w:rFonts w:ascii="Times New Roman" w:eastAsia="Times New Roman" w:hAnsi="Times New Roman" w:cs="Times New Roman"/>
      <w:b/>
      <w:caps/>
      <w:color w:val="000000"/>
      <w:sz w:val="28"/>
      <w:szCs w:val="28"/>
    </w:rPr>
  </w:style>
  <w:style w:type="paragraph" w:styleId="2">
    <w:name w:val="heading 2"/>
    <w:basedOn w:val="10"/>
    <w:link w:val="21"/>
    <w:uiPriority w:val="99"/>
    <w:qFormat/>
    <w:rsid w:val="00C86740"/>
    <w:pPr>
      <w:numPr>
        <w:ilvl w:val="1"/>
      </w:numPr>
      <w:tabs>
        <w:tab w:val="clear" w:pos="426"/>
        <w:tab w:val="left" w:pos="567"/>
      </w:tabs>
      <w:jc w:val="left"/>
      <w:outlineLvl w:val="1"/>
    </w:pPr>
    <w:rPr>
      <w:rFonts w:ascii="Times New Roman Полужирный" w:hAnsi="Times New Roman Полужирный"/>
      <w:caps w:val="0"/>
      <w:lang w:val="en-US"/>
    </w:rPr>
  </w:style>
  <w:style w:type="paragraph" w:styleId="3">
    <w:name w:val="heading 3"/>
    <w:basedOn w:val="2"/>
    <w:next w:val="a"/>
    <w:link w:val="30"/>
    <w:uiPriority w:val="99"/>
    <w:qFormat/>
    <w:rsid w:val="00C86740"/>
    <w:pPr>
      <w:numPr>
        <w:ilvl w:val="2"/>
      </w:numPr>
      <w:tabs>
        <w:tab w:val="clear" w:pos="567"/>
        <w:tab w:val="left" w:pos="851"/>
      </w:tabs>
      <w:ind w:left="0" w:firstLine="0"/>
      <w:outlineLvl w:val="2"/>
    </w:pPr>
    <w:rPr>
      <w:rFonts w:ascii="Times New Roman" w:hAnsi="Times New Roman"/>
      <w:lang w:val="ru-RU"/>
    </w:rPr>
  </w:style>
  <w:style w:type="paragraph" w:styleId="4">
    <w:name w:val="heading 4"/>
    <w:basedOn w:val="a"/>
    <w:next w:val="a"/>
    <w:link w:val="40"/>
    <w:semiHidden/>
    <w:unhideWhenUsed/>
    <w:qFormat/>
    <w:rsid w:val="00C86740"/>
    <w:pPr>
      <w:keepNext/>
      <w:keepLines/>
      <w:spacing w:before="200" w:after="0" w:line="360" w:lineRule="auto"/>
      <w:ind w:firstLine="709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paragraph" w:styleId="5">
    <w:name w:val="heading 5"/>
    <w:basedOn w:val="a"/>
    <w:next w:val="a"/>
    <w:link w:val="50"/>
    <w:semiHidden/>
    <w:unhideWhenUsed/>
    <w:qFormat/>
    <w:rsid w:val="00C86740"/>
    <w:pPr>
      <w:keepNext/>
      <w:keepLines/>
      <w:spacing w:before="40" w:after="0" w:line="360" w:lineRule="auto"/>
      <w:ind w:firstLine="709"/>
      <w:jc w:val="both"/>
      <w:outlineLvl w:val="4"/>
    </w:pPr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paragraph" w:styleId="9">
    <w:name w:val="heading 9"/>
    <w:basedOn w:val="a"/>
    <w:next w:val="a"/>
    <w:link w:val="90"/>
    <w:uiPriority w:val="99"/>
    <w:qFormat/>
    <w:rsid w:val="00C86740"/>
    <w:pPr>
      <w:suppressAutoHyphens/>
      <w:spacing w:before="240" w:after="0" w:line="360" w:lineRule="auto"/>
      <w:ind w:left="567" w:hanging="567"/>
      <w:jc w:val="both"/>
      <w:outlineLvl w:val="8"/>
    </w:pPr>
    <w:rPr>
      <w:rFonts w:ascii="Times New Roman" w:eastAsia="Times New Roman" w:hAnsi="Times New Roman" w:cs="Times New Roman"/>
      <w:i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0"/>
    <w:uiPriority w:val="99"/>
    <w:rsid w:val="00C86740"/>
    <w:rPr>
      <w:rFonts w:ascii="Times New Roman" w:eastAsia="Times New Roman" w:hAnsi="Times New Roman" w:cs="Times New Roman"/>
      <w:b/>
      <w:caps/>
      <w:color w:val="000000"/>
      <w:sz w:val="28"/>
      <w:szCs w:val="28"/>
    </w:rPr>
  </w:style>
  <w:style w:type="character" w:customStyle="1" w:styleId="21">
    <w:name w:val="Заголовок 2 Знак"/>
    <w:basedOn w:val="a0"/>
    <w:link w:val="2"/>
    <w:uiPriority w:val="99"/>
    <w:rsid w:val="00C86740"/>
    <w:rPr>
      <w:rFonts w:ascii="Times New Roman Полужирный" w:eastAsia="Times New Roman" w:hAnsi="Times New Roman Полужирный" w:cs="Times New Roman"/>
      <w:b/>
      <w:color w:val="000000"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uiPriority w:val="99"/>
    <w:rsid w:val="00C86740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40">
    <w:name w:val="Заголовок 4 Знак"/>
    <w:basedOn w:val="a0"/>
    <w:link w:val="4"/>
    <w:semiHidden/>
    <w:rsid w:val="00C86740"/>
    <w:rPr>
      <w:rFonts w:asciiTheme="majorHAnsi" w:eastAsiaTheme="majorEastAsia" w:hAnsiTheme="majorHAnsi" w:cstheme="majorBidi"/>
      <w:b/>
      <w:bCs/>
      <w:i/>
      <w:iCs/>
      <w:color w:val="4F81BD" w:themeColor="accent1"/>
      <w:sz w:val="28"/>
    </w:rPr>
  </w:style>
  <w:style w:type="character" w:customStyle="1" w:styleId="90">
    <w:name w:val="Заголовок 9 Знак"/>
    <w:basedOn w:val="a0"/>
    <w:link w:val="9"/>
    <w:uiPriority w:val="99"/>
    <w:rsid w:val="00C86740"/>
    <w:rPr>
      <w:rFonts w:ascii="Times New Roman" w:eastAsia="Times New Roman" w:hAnsi="Times New Roman" w:cs="Times New Roman"/>
      <w:iCs/>
      <w:sz w:val="28"/>
      <w:szCs w:val="20"/>
    </w:rPr>
  </w:style>
  <w:style w:type="paragraph" w:styleId="a3">
    <w:name w:val="List Paragraph"/>
    <w:aliases w:val="ГОСТ Абзац списка,Маркер,название,ПАРАГРАФ,Абзац списка2,Маркеры Абзац списка,2 Спс точк,Bullet Number,Нумерованый список,List Paragraph1,Bullet List,FooterText,numbered,lp1,Цветной список - Акцент 11,ПС - Нумерованный,Подпись рисунка,UL"/>
    <w:basedOn w:val="a"/>
    <w:link w:val="a4"/>
    <w:uiPriority w:val="34"/>
    <w:qFormat/>
    <w:rsid w:val="00B91C79"/>
    <w:pPr>
      <w:ind w:left="720"/>
      <w:contextualSpacing/>
    </w:pPr>
  </w:style>
  <w:style w:type="character" w:customStyle="1" w:styleId="a4">
    <w:name w:val="Абзац списка Знак"/>
    <w:aliases w:val="ГОСТ Абзац списка Знак,Маркер Знак,название Знак,ПАРАГРАФ Знак,Абзац списка2 Знак,Маркеры Абзац списка Знак,2 Спс точк Знак,Bullet Number Знак,Нумерованый список Знак,List Paragraph1 Знак,Bullet List Знак,FooterText Знак,numbered Знак"/>
    <w:link w:val="a3"/>
    <w:uiPriority w:val="34"/>
    <w:qFormat/>
    <w:locked/>
    <w:rsid w:val="00C86740"/>
  </w:style>
  <w:style w:type="paragraph" w:customStyle="1" w:styleId="Default">
    <w:name w:val="Default"/>
    <w:qFormat/>
    <w:rsid w:val="000373C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B82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2858"/>
    <w:rPr>
      <w:rFonts w:ascii="Tahoma" w:hAnsi="Tahoma" w:cs="Tahoma"/>
      <w:sz w:val="16"/>
      <w:szCs w:val="16"/>
    </w:rPr>
  </w:style>
  <w:style w:type="paragraph" w:styleId="a7">
    <w:name w:val="header"/>
    <w:aliases w:val="Even"/>
    <w:basedOn w:val="a"/>
    <w:link w:val="a8"/>
    <w:uiPriority w:val="99"/>
    <w:unhideWhenUsed/>
    <w:rsid w:val="00B8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aliases w:val="Even Знак"/>
    <w:basedOn w:val="a0"/>
    <w:link w:val="a7"/>
    <w:uiPriority w:val="99"/>
    <w:rsid w:val="00B82858"/>
  </w:style>
  <w:style w:type="paragraph" w:styleId="a9">
    <w:name w:val="footer"/>
    <w:basedOn w:val="a"/>
    <w:link w:val="aa"/>
    <w:uiPriority w:val="99"/>
    <w:unhideWhenUsed/>
    <w:rsid w:val="00B82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2858"/>
  </w:style>
  <w:style w:type="paragraph" w:customStyle="1" w:styleId="13">
    <w:name w:val="Нет списка1"/>
    <w:semiHidden/>
    <w:rsid w:val="00B828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tg-Cyrl-TJ" w:eastAsia="tg-Cyrl-TJ"/>
    </w:rPr>
  </w:style>
  <w:style w:type="paragraph" w:styleId="22">
    <w:name w:val="Body Text 2"/>
    <w:basedOn w:val="a"/>
    <w:link w:val="23"/>
    <w:uiPriority w:val="99"/>
    <w:semiHidden/>
    <w:unhideWhenUsed/>
    <w:rsid w:val="0025596F"/>
    <w:pPr>
      <w:spacing w:after="120" w:line="480" w:lineRule="auto"/>
    </w:pPr>
    <w:rPr>
      <w:rFonts w:ascii="Calibri" w:eastAsia="Times New Roman" w:hAnsi="Calibri" w:cs="Times New Roman"/>
      <w:lang w:eastAsia="ru-RU"/>
    </w:rPr>
  </w:style>
  <w:style w:type="character" w:customStyle="1" w:styleId="23">
    <w:name w:val="Основной текст 2 Знак"/>
    <w:basedOn w:val="a0"/>
    <w:link w:val="22"/>
    <w:uiPriority w:val="99"/>
    <w:semiHidden/>
    <w:rsid w:val="0025596F"/>
    <w:rPr>
      <w:rFonts w:ascii="Calibri" w:eastAsia="Times New Roman" w:hAnsi="Calibri" w:cs="Times New Roman"/>
      <w:lang w:eastAsia="ru-RU"/>
    </w:rPr>
  </w:style>
  <w:style w:type="paragraph" w:styleId="ab">
    <w:name w:val="Normal (Web)"/>
    <w:basedOn w:val="a"/>
    <w:uiPriority w:val="99"/>
    <w:semiHidden/>
    <w:unhideWhenUsed/>
    <w:rsid w:val="0025596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c">
    <w:name w:val="Body Text"/>
    <w:basedOn w:val="a"/>
    <w:link w:val="ad"/>
    <w:uiPriority w:val="99"/>
    <w:unhideWhenUsed/>
    <w:rsid w:val="00584C91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rsid w:val="00584C91"/>
  </w:style>
  <w:style w:type="paragraph" w:styleId="ae">
    <w:name w:val="Body Text Indent"/>
    <w:basedOn w:val="a"/>
    <w:link w:val="af"/>
    <w:uiPriority w:val="99"/>
    <w:semiHidden/>
    <w:unhideWhenUsed/>
    <w:rsid w:val="00584C91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584C91"/>
  </w:style>
  <w:style w:type="character" w:customStyle="1" w:styleId="50">
    <w:name w:val="Заголовок 5 Знак"/>
    <w:basedOn w:val="a0"/>
    <w:link w:val="5"/>
    <w:semiHidden/>
    <w:rsid w:val="00C86740"/>
    <w:rPr>
      <w:rFonts w:asciiTheme="majorHAnsi" w:eastAsiaTheme="majorEastAsia" w:hAnsiTheme="majorHAnsi" w:cstheme="majorBidi"/>
      <w:color w:val="365F91" w:themeColor="accent1" w:themeShade="BF"/>
      <w:sz w:val="28"/>
    </w:rPr>
  </w:style>
  <w:style w:type="character" w:customStyle="1" w:styleId="af0">
    <w:name w:val="Ариал Основной Знак"/>
    <w:link w:val="af1"/>
    <w:uiPriority w:val="99"/>
    <w:locked/>
    <w:rsid w:val="00C86740"/>
    <w:rPr>
      <w:rFonts w:ascii="Arial" w:hAnsi="Arial"/>
      <w:sz w:val="28"/>
    </w:rPr>
  </w:style>
  <w:style w:type="paragraph" w:customStyle="1" w:styleId="af1">
    <w:name w:val="Ариал Основной"/>
    <w:basedOn w:val="a"/>
    <w:link w:val="af0"/>
    <w:uiPriority w:val="99"/>
    <w:rsid w:val="00C86740"/>
    <w:pPr>
      <w:spacing w:after="0" w:line="360" w:lineRule="auto"/>
      <w:ind w:firstLine="567"/>
      <w:jc w:val="both"/>
    </w:pPr>
    <w:rPr>
      <w:rFonts w:ascii="Arial" w:hAnsi="Arial"/>
      <w:sz w:val="28"/>
    </w:rPr>
  </w:style>
  <w:style w:type="paragraph" w:customStyle="1" w:styleId="1">
    <w:name w:val="_Заг1"/>
    <w:basedOn w:val="a"/>
    <w:uiPriority w:val="99"/>
    <w:rsid w:val="00C86740"/>
    <w:pPr>
      <w:keepNext/>
      <w:numPr>
        <w:numId w:val="3"/>
      </w:numPr>
      <w:tabs>
        <w:tab w:val="left" w:pos="284"/>
      </w:tabs>
      <w:spacing w:before="240" w:after="240" w:line="240" w:lineRule="auto"/>
      <w:jc w:val="center"/>
      <w:outlineLvl w:val="0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41">
    <w:name w:val="_Заг4"/>
    <w:basedOn w:val="31"/>
    <w:uiPriority w:val="99"/>
    <w:rsid w:val="00C86740"/>
    <w:pPr>
      <w:numPr>
        <w:ilvl w:val="3"/>
      </w:numPr>
      <w:tabs>
        <w:tab w:val="clear" w:pos="284"/>
        <w:tab w:val="left" w:pos="851"/>
        <w:tab w:val="left" w:pos="1560"/>
      </w:tabs>
      <w:spacing w:before="120" w:after="120"/>
      <w:ind w:left="360" w:hanging="360"/>
      <w:jc w:val="left"/>
      <w:outlineLvl w:val="3"/>
    </w:pPr>
    <w:rPr>
      <w:caps w:val="0"/>
    </w:rPr>
  </w:style>
  <w:style w:type="paragraph" w:customStyle="1" w:styleId="31">
    <w:name w:val="_Заг3"/>
    <w:basedOn w:val="24"/>
    <w:uiPriority w:val="99"/>
    <w:rsid w:val="00C86740"/>
    <w:pPr>
      <w:numPr>
        <w:ilvl w:val="2"/>
      </w:numPr>
      <w:ind w:left="360" w:hanging="360"/>
    </w:pPr>
  </w:style>
  <w:style w:type="paragraph" w:customStyle="1" w:styleId="24">
    <w:name w:val="_Заг2"/>
    <w:basedOn w:val="1"/>
    <w:uiPriority w:val="99"/>
    <w:rsid w:val="00C86740"/>
    <w:pPr>
      <w:numPr>
        <w:numId w:val="0"/>
      </w:numPr>
      <w:ind w:left="360" w:hanging="360"/>
    </w:pPr>
  </w:style>
  <w:style w:type="paragraph" w:customStyle="1" w:styleId="51">
    <w:name w:val="_Заг5"/>
    <w:basedOn w:val="41"/>
    <w:uiPriority w:val="99"/>
    <w:rsid w:val="00C86740"/>
    <w:pPr>
      <w:numPr>
        <w:ilvl w:val="4"/>
      </w:numPr>
      <w:ind w:left="1728" w:hanging="648"/>
    </w:pPr>
  </w:style>
  <w:style w:type="paragraph" w:customStyle="1" w:styleId="af2">
    <w:name w:val="_Текст"/>
    <w:basedOn w:val="42"/>
    <w:link w:val="af3"/>
    <w:uiPriority w:val="99"/>
    <w:qFormat/>
    <w:rsid w:val="00C86740"/>
    <w:pPr>
      <w:spacing w:line="360" w:lineRule="exact"/>
      <w:ind w:firstLine="709"/>
      <w:jc w:val="both"/>
    </w:pPr>
    <w:rPr>
      <w:color w:val="000000"/>
      <w:szCs w:val="28"/>
    </w:rPr>
  </w:style>
  <w:style w:type="paragraph" w:customStyle="1" w:styleId="42">
    <w:name w:val="Таймс_Титул4"/>
    <w:basedOn w:val="a"/>
    <w:uiPriority w:val="99"/>
    <w:rsid w:val="00C867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3">
    <w:name w:val="_Текст Знак"/>
    <w:link w:val="af2"/>
    <w:uiPriority w:val="99"/>
    <w:rsid w:val="00C86740"/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styleId="af4">
    <w:name w:val="footnote text"/>
    <w:basedOn w:val="a"/>
    <w:link w:val="af5"/>
    <w:uiPriority w:val="99"/>
    <w:rsid w:val="00C8674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C86740"/>
    <w:rPr>
      <w:rFonts w:ascii="Times New Roman" w:eastAsia="Calibri" w:hAnsi="Times New Roman" w:cs="Times New Roman"/>
      <w:sz w:val="20"/>
      <w:szCs w:val="20"/>
    </w:rPr>
  </w:style>
  <w:style w:type="paragraph" w:customStyle="1" w:styleId="ConsPlusNormal">
    <w:name w:val="ConsPlusNormal"/>
    <w:uiPriority w:val="99"/>
    <w:rsid w:val="00C867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_ЗагРисунка"/>
    <w:basedOn w:val="a"/>
    <w:uiPriority w:val="99"/>
    <w:rsid w:val="00C86740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7">
    <w:name w:val="page number"/>
    <w:uiPriority w:val="99"/>
    <w:rsid w:val="00C86740"/>
    <w:rPr>
      <w:rFonts w:cs="Times New Roman"/>
    </w:rPr>
  </w:style>
  <w:style w:type="paragraph" w:customStyle="1" w:styleId="11">
    <w:name w:val="_Список1"/>
    <w:basedOn w:val="af2"/>
    <w:uiPriority w:val="99"/>
    <w:qFormat/>
    <w:rsid w:val="00C86740"/>
    <w:pPr>
      <w:numPr>
        <w:numId w:val="4"/>
      </w:numPr>
      <w:ind w:left="1069"/>
    </w:pPr>
  </w:style>
  <w:style w:type="paragraph" w:styleId="14">
    <w:name w:val="toc 1"/>
    <w:basedOn w:val="a"/>
    <w:next w:val="a"/>
    <w:uiPriority w:val="39"/>
    <w:rsid w:val="00C86740"/>
    <w:pPr>
      <w:tabs>
        <w:tab w:val="right" w:leader="dot" w:pos="10193"/>
      </w:tabs>
      <w:suppressAutoHyphens/>
      <w:spacing w:after="0" w:line="240" w:lineRule="auto"/>
      <w:ind w:left="255" w:right="-2" w:hanging="255"/>
    </w:pPr>
    <w:rPr>
      <w:rFonts w:ascii="Times New Roman" w:eastAsia="Calibri" w:hAnsi="Times New Roman" w:cs="Times New Roman"/>
      <w:noProof/>
      <w:sz w:val="28"/>
    </w:rPr>
  </w:style>
  <w:style w:type="paragraph" w:styleId="25">
    <w:name w:val="toc 2"/>
    <w:basedOn w:val="14"/>
    <w:next w:val="a"/>
    <w:uiPriority w:val="39"/>
    <w:rsid w:val="00C86740"/>
    <w:pPr>
      <w:tabs>
        <w:tab w:val="clear" w:pos="10193"/>
        <w:tab w:val="right" w:leader="dot" w:pos="9356"/>
      </w:tabs>
      <w:ind w:left="738" w:hanging="454"/>
    </w:pPr>
  </w:style>
  <w:style w:type="paragraph" w:styleId="32">
    <w:name w:val="toc 3"/>
    <w:basedOn w:val="14"/>
    <w:next w:val="a"/>
    <w:uiPriority w:val="39"/>
    <w:rsid w:val="00C86740"/>
    <w:pPr>
      <w:ind w:left="1162" w:hanging="652"/>
    </w:pPr>
  </w:style>
  <w:style w:type="character" w:styleId="af8">
    <w:name w:val="Hyperlink"/>
    <w:uiPriority w:val="99"/>
    <w:rsid w:val="00C86740"/>
    <w:rPr>
      <w:rFonts w:cs="Times New Roman"/>
      <w:color w:val="0000FF"/>
      <w:u w:val="single"/>
    </w:rPr>
  </w:style>
  <w:style w:type="character" w:customStyle="1" w:styleId="af9">
    <w:name w:val="Таймс_Текст Знак"/>
    <w:link w:val="afa"/>
    <w:uiPriority w:val="99"/>
    <w:locked/>
    <w:rsid w:val="00C86740"/>
    <w:rPr>
      <w:sz w:val="28"/>
    </w:rPr>
  </w:style>
  <w:style w:type="paragraph" w:customStyle="1" w:styleId="afa">
    <w:name w:val="Таймс_Текст"/>
    <w:basedOn w:val="a"/>
    <w:link w:val="af9"/>
    <w:uiPriority w:val="99"/>
    <w:rsid w:val="00C86740"/>
    <w:pPr>
      <w:spacing w:after="0" w:line="360" w:lineRule="auto"/>
      <w:ind w:firstLine="567"/>
      <w:jc w:val="both"/>
    </w:pPr>
    <w:rPr>
      <w:sz w:val="28"/>
    </w:rPr>
  </w:style>
  <w:style w:type="paragraph" w:customStyle="1" w:styleId="afb">
    <w:name w:val="Таймс_Таблица"/>
    <w:basedOn w:val="a"/>
    <w:uiPriority w:val="99"/>
    <w:rsid w:val="00C867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c">
    <w:name w:val="_Таблица"/>
    <w:basedOn w:val="a"/>
    <w:uiPriority w:val="99"/>
    <w:rsid w:val="00C8674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d">
    <w:name w:val="_Таблица Центр"/>
    <w:basedOn w:val="afc"/>
    <w:uiPriority w:val="99"/>
    <w:rsid w:val="00C86740"/>
    <w:pPr>
      <w:jc w:val="center"/>
    </w:pPr>
  </w:style>
  <w:style w:type="paragraph" w:customStyle="1" w:styleId="15">
    <w:name w:val="_Титул1"/>
    <w:basedOn w:val="a"/>
    <w:uiPriority w:val="99"/>
    <w:rsid w:val="00C86740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fe">
    <w:name w:val="Свободная форма"/>
    <w:uiPriority w:val="99"/>
    <w:rsid w:val="00C86740"/>
    <w:pPr>
      <w:spacing w:after="0" w:line="240" w:lineRule="auto"/>
    </w:pPr>
    <w:rPr>
      <w:rFonts w:ascii="Lucida Grande" w:eastAsia="Times New Roman" w:hAnsi="Lucida Grande" w:cs="Times New Roman"/>
      <w:color w:val="000000"/>
      <w:sz w:val="20"/>
      <w:szCs w:val="20"/>
      <w:lang w:eastAsia="ru-RU"/>
    </w:rPr>
  </w:style>
  <w:style w:type="paragraph" w:customStyle="1" w:styleId="130">
    <w:name w:val="Обычный + 13 пт"/>
    <w:aliases w:val="По ширине,Первая строка:  1,59 см,Междустр.интервал:  полу..."/>
    <w:basedOn w:val="a"/>
    <w:uiPriority w:val="99"/>
    <w:rsid w:val="00C86740"/>
    <w:pPr>
      <w:spacing w:after="0" w:line="240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customStyle="1" w:styleId="aff">
    <w:name w:val="ТаблЗаг"/>
    <w:basedOn w:val="a"/>
    <w:next w:val="a"/>
    <w:link w:val="aff0"/>
    <w:qFormat/>
    <w:rsid w:val="00C86740"/>
    <w:pPr>
      <w:keepNext/>
      <w:keepLines/>
      <w:spacing w:before="60" w:after="60" w:line="240" w:lineRule="auto"/>
      <w:jc w:val="center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0">
    <w:name w:val="ТаблЗаг Знак"/>
    <w:link w:val="aff"/>
    <w:locked/>
    <w:rsid w:val="00C86740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f1">
    <w:name w:val="ТаблЛевый"/>
    <w:basedOn w:val="a"/>
    <w:link w:val="aff2"/>
    <w:uiPriority w:val="4"/>
    <w:qFormat/>
    <w:rsid w:val="00C86740"/>
    <w:pPr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2">
    <w:name w:val="ТаблЛевый Знак"/>
    <w:link w:val="aff1"/>
    <w:uiPriority w:val="4"/>
    <w:locked/>
    <w:rsid w:val="00C86740"/>
    <w:rPr>
      <w:rFonts w:ascii="Times New Roman" w:eastAsia="Calibri" w:hAnsi="Times New Roman" w:cs="Times New Roman"/>
      <w:sz w:val="24"/>
      <w:szCs w:val="20"/>
      <w:lang w:eastAsia="ru-RU"/>
    </w:rPr>
  </w:style>
  <w:style w:type="paragraph" w:customStyle="1" w:styleId="aff3">
    <w:name w:val="ТаблЦентр"/>
    <w:basedOn w:val="a"/>
    <w:link w:val="aff4"/>
    <w:uiPriority w:val="99"/>
    <w:rsid w:val="00C86740"/>
    <w:pPr>
      <w:spacing w:after="0" w:line="240" w:lineRule="auto"/>
      <w:jc w:val="center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ff4">
    <w:name w:val="ТаблЦентр Знак"/>
    <w:link w:val="aff3"/>
    <w:uiPriority w:val="99"/>
    <w:locked/>
    <w:rsid w:val="00C86740"/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Evgenia">
    <w:name w:val="Evgenia Знак"/>
    <w:link w:val="Evgenia0"/>
    <w:uiPriority w:val="99"/>
    <w:locked/>
    <w:rsid w:val="00C86740"/>
    <w:rPr>
      <w:rFonts w:ascii="Arial" w:hAnsi="Arial"/>
      <w:kern w:val="32"/>
      <w:sz w:val="28"/>
    </w:rPr>
  </w:style>
  <w:style w:type="paragraph" w:customStyle="1" w:styleId="Evgenia0">
    <w:name w:val="Evgenia"/>
    <w:link w:val="Evgenia"/>
    <w:autoRedefine/>
    <w:uiPriority w:val="99"/>
    <w:rsid w:val="00C86740"/>
    <w:pPr>
      <w:tabs>
        <w:tab w:val="left" w:pos="0"/>
      </w:tabs>
      <w:spacing w:after="0" w:line="360" w:lineRule="auto"/>
      <w:ind w:right="-15" w:firstLine="567"/>
      <w:jc w:val="both"/>
    </w:pPr>
    <w:rPr>
      <w:rFonts w:ascii="Arial" w:hAnsi="Arial"/>
      <w:kern w:val="32"/>
      <w:sz w:val="28"/>
    </w:rPr>
  </w:style>
  <w:style w:type="paragraph" w:customStyle="1" w:styleId="ConsPlusNonformat">
    <w:name w:val="ConsPlusNonformat"/>
    <w:uiPriority w:val="99"/>
    <w:rsid w:val="00C8674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C867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f5">
    <w:name w:val="No Spacing"/>
    <w:aliases w:val="Одинарный,No Spacing"/>
    <w:uiPriority w:val="1"/>
    <w:qFormat/>
    <w:rsid w:val="00C86740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paragraph" w:customStyle="1" w:styleId="16">
    <w:name w:val="Обычный1"/>
    <w:basedOn w:val="a"/>
    <w:rsid w:val="00C86740"/>
    <w:pPr>
      <w:spacing w:after="0" w:line="240" w:lineRule="auto"/>
    </w:pPr>
    <w:rPr>
      <w:rFonts w:ascii="Times New Roman" w:hAnsi="Times New Roman" w:cs="Times New Roman"/>
      <w:b/>
      <w:bCs/>
      <w:sz w:val="24"/>
      <w:szCs w:val="24"/>
      <w:lang w:eastAsia="ru-RU"/>
    </w:rPr>
  </w:style>
  <w:style w:type="paragraph" w:styleId="aff6">
    <w:name w:val="annotation text"/>
    <w:basedOn w:val="a"/>
    <w:link w:val="aff7"/>
    <w:uiPriority w:val="99"/>
    <w:unhideWhenUsed/>
    <w:rsid w:val="00C86740"/>
    <w:pPr>
      <w:spacing w:before="60"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f7">
    <w:name w:val="Текст примечания Знак"/>
    <w:basedOn w:val="a0"/>
    <w:link w:val="aff6"/>
    <w:uiPriority w:val="99"/>
    <w:rsid w:val="00C86740"/>
    <w:rPr>
      <w:rFonts w:ascii="Times New Roman" w:eastAsia="Calibri" w:hAnsi="Times New Roman" w:cs="Times New Roman"/>
      <w:sz w:val="20"/>
      <w:szCs w:val="20"/>
    </w:rPr>
  </w:style>
  <w:style w:type="character" w:customStyle="1" w:styleId="aff8">
    <w:name w:val="Тема примечания Знак"/>
    <w:basedOn w:val="aff7"/>
    <w:link w:val="aff9"/>
    <w:uiPriority w:val="99"/>
    <w:semiHidden/>
    <w:rsid w:val="00C86740"/>
    <w:rPr>
      <w:rFonts w:ascii="Times New Roman" w:eastAsia="Calibri" w:hAnsi="Times New Roman" w:cs="Times New Roman"/>
      <w:b/>
      <w:bCs/>
      <w:sz w:val="20"/>
      <w:szCs w:val="20"/>
    </w:rPr>
  </w:style>
  <w:style w:type="paragraph" w:styleId="aff9">
    <w:name w:val="annotation subject"/>
    <w:basedOn w:val="aff6"/>
    <w:next w:val="aff6"/>
    <w:link w:val="aff8"/>
    <w:uiPriority w:val="99"/>
    <w:semiHidden/>
    <w:unhideWhenUsed/>
    <w:rsid w:val="00C86740"/>
    <w:rPr>
      <w:b/>
      <w:bCs/>
    </w:rPr>
  </w:style>
  <w:style w:type="character" w:customStyle="1" w:styleId="currenthithighlight">
    <w:name w:val="currenthithighlight"/>
    <w:basedOn w:val="a0"/>
    <w:rsid w:val="00C86740"/>
  </w:style>
  <w:style w:type="paragraph" w:customStyle="1" w:styleId="140">
    <w:name w:val="осн. текст 14 таймс"/>
    <w:basedOn w:val="a"/>
    <w:link w:val="141"/>
    <w:uiPriority w:val="99"/>
    <w:rsid w:val="00C8674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141">
    <w:name w:val="осн. текст 14 таймс Знак"/>
    <w:link w:val="140"/>
    <w:uiPriority w:val="99"/>
    <w:locked/>
    <w:rsid w:val="00C86740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7">
    <w:name w:val="Таймс_Титул1"/>
    <w:basedOn w:val="a"/>
    <w:uiPriority w:val="99"/>
    <w:rsid w:val="00C8674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FontStyle38">
    <w:name w:val="Font Style38"/>
    <w:uiPriority w:val="99"/>
    <w:qFormat/>
    <w:rsid w:val="00C86740"/>
    <w:rPr>
      <w:rFonts w:ascii="Times New Roman" w:hAnsi="Times New Roman"/>
      <w:sz w:val="26"/>
    </w:rPr>
  </w:style>
  <w:style w:type="character" w:styleId="affa">
    <w:name w:val="Emphasis"/>
    <w:basedOn w:val="a0"/>
    <w:uiPriority w:val="20"/>
    <w:qFormat/>
    <w:rsid w:val="00C86740"/>
    <w:rPr>
      <w:i/>
      <w:iCs/>
    </w:rPr>
  </w:style>
  <w:style w:type="paragraph" w:customStyle="1" w:styleId="26">
    <w:name w:val="_Титул2"/>
    <w:basedOn w:val="15"/>
    <w:qFormat/>
    <w:rsid w:val="00C86740"/>
    <w:rPr>
      <w:rFonts w:ascii="Times New Roman Полужирный" w:hAnsi="Times New Roman Полужирный"/>
      <w:caps w:val="0"/>
    </w:rPr>
  </w:style>
  <w:style w:type="paragraph" w:customStyle="1" w:styleId="33">
    <w:name w:val="_Титул3"/>
    <w:basedOn w:val="a"/>
    <w:qFormat/>
    <w:rsid w:val="00C86740"/>
    <w:pPr>
      <w:spacing w:before="60" w:after="0" w:line="360" w:lineRule="exact"/>
      <w:ind w:left="-8"/>
      <w:jc w:val="center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fb">
    <w:name w:val="_Утв"/>
    <w:basedOn w:val="af2"/>
    <w:qFormat/>
    <w:rsid w:val="00C86740"/>
    <w:pPr>
      <w:ind w:left="4962" w:firstLine="0"/>
    </w:pPr>
  </w:style>
  <w:style w:type="paragraph" w:customStyle="1" w:styleId="20">
    <w:name w:val="_Список2"/>
    <w:basedOn w:val="11"/>
    <w:qFormat/>
    <w:rsid w:val="00C86740"/>
    <w:pPr>
      <w:numPr>
        <w:numId w:val="6"/>
      </w:numPr>
      <w:ind w:left="1418"/>
    </w:pPr>
  </w:style>
  <w:style w:type="paragraph" w:customStyle="1" w:styleId="120">
    <w:name w:val="_Таблица_12_центр"/>
    <w:basedOn w:val="a"/>
    <w:qFormat/>
    <w:rsid w:val="00C86740"/>
    <w:pPr>
      <w:spacing w:after="0" w:line="240" w:lineRule="auto"/>
      <w:jc w:val="center"/>
    </w:pPr>
    <w:rPr>
      <w:rFonts w:ascii="Times New Roman" w:hAnsi="Times New Roman" w:cs="Times New Roman"/>
      <w:noProof/>
      <w:sz w:val="24"/>
      <w:szCs w:val="32"/>
      <w:lang w:eastAsia="ru-RU"/>
    </w:rPr>
  </w:style>
  <w:style w:type="paragraph" w:customStyle="1" w:styleId="122">
    <w:name w:val="_Таблица_12"/>
    <w:basedOn w:val="120"/>
    <w:qFormat/>
    <w:rsid w:val="00C86740"/>
    <w:pPr>
      <w:jc w:val="left"/>
    </w:pPr>
  </w:style>
  <w:style w:type="paragraph" w:customStyle="1" w:styleId="121">
    <w:name w:val="_Таблица_12_Список 1 уровня"/>
    <w:basedOn w:val="a"/>
    <w:qFormat/>
    <w:rsid w:val="00C86740"/>
    <w:pPr>
      <w:numPr>
        <w:numId w:val="8"/>
      </w:numPr>
      <w:spacing w:after="0" w:line="240" w:lineRule="auto"/>
      <w:ind w:left="488"/>
      <w:jc w:val="both"/>
    </w:pPr>
    <w:rPr>
      <w:rFonts w:ascii="Times New Roman" w:hAnsi="Times New Roman" w:cs="Times New Roman"/>
      <w:noProof/>
      <w:sz w:val="24"/>
      <w:szCs w:val="24"/>
      <w:lang w:val="en-US" w:eastAsia="ru-RU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C86740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HTML0">
    <w:name w:val="HTML Preformatted"/>
    <w:basedOn w:val="a"/>
    <w:link w:val="HTML"/>
    <w:uiPriority w:val="99"/>
    <w:semiHidden/>
    <w:unhideWhenUsed/>
    <w:rsid w:val="00C8674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ffc">
    <w:name w:val="_ЗагТаблицы"/>
    <w:basedOn w:val="af2"/>
    <w:qFormat/>
    <w:rsid w:val="00C86740"/>
    <w:pPr>
      <w:spacing w:after="360"/>
      <w:jc w:val="left"/>
    </w:pPr>
  </w:style>
  <w:style w:type="paragraph" w:styleId="affd">
    <w:name w:val="Subtitle"/>
    <w:basedOn w:val="a"/>
    <w:next w:val="a"/>
    <w:link w:val="affe"/>
    <w:qFormat/>
    <w:rsid w:val="00C86740"/>
    <w:pPr>
      <w:numPr>
        <w:ilvl w:val="1"/>
      </w:numPr>
      <w:spacing w:before="60" w:after="160" w:line="360" w:lineRule="auto"/>
      <w:ind w:firstLine="709"/>
      <w:jc w:val="both"/>
    </w:pPr>
    <w:rPr>
      <w:rFonts w:eastAsiaTheme="minorEastAsia"/>
      <w:color w:val="5A5A5A" w:themeColor="text1" w:themeTint="A5"/>
      <w:spacing w:val="15"/>
    </w:rPr>
  </w:style>
  <w:style w:type="character" w:customStyle="1" w:styleId="affe">
    <w:name w:val="Подзаголовок Знак"/>
    <w:basedOn w:val="a0"/>
    <w:link w:val="affd"/>
    <w:rsid w:val="00C86740"/>
    <w:rPr>
      <w:rFonts w:eastAsiaTheme="minorEastAsia"/>
      <w:color w:val="5A5A5A" w:themeColor="text1" w:themeTint="A5"/>
      <w:spacing w:val="15"/>
    </w:rPr>
  </w:style>
  <w:style w:type="character" w:styleId="afff">
    <w:name w:val="annotation reference"/>
    <w:basedOn w:val="a0"/>
    <w:uiPriority w:val="99"/>
    <w:semiHidden/>
    <w:unhideWhenUsed/>
    <w:rsid w:val="0086647F"/>
    <w:rPr>
      <w:sz w:val="16"/>
      <w:szCs w:val="16"/>
    </w:rPr>
  </w:style>
  <w:style w:type="character" w:styleId="afff0">
    <w:name w:val="Placeholder Text"/>
    <w:basedOn w:val="a0"/>
    <w:uiPriority w:val="99"/>
    <w:semiHidden/>
    <w:rsid w:val="003A62A9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5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C5FE2FA-591F-4823-BDA0-C4C29CDB7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4955</Words>
  <Characters>28244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33133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DerevyankoDI</dc:creator>
  <cp:lastModifiedBy>admin</cp:lastModifiedBy>
  <cp:revision>7</cp:revision>
  <cp:lastPrinted>2025-03-31T12:09:00Z</cp:lastPrinted>
  <dcterms:created xsi:type="dcterms:W3CDTF">2026-03-27T09:57:00Z</dcterms:created>
  <dcterms:modified xsi:type="dcterms:W3CDTF">2026-05-13T11:57:00Z</dcterms:modified>
</cp:coreProperties>
</file>